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5C23EB" w14:textId="77777777" w:rsidR="00123595" w:rsidRDefault="00123595" w:rsidP="00123595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rPr>
          <w:rFonts w:ascii="Arial" w:eastAsia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14372BBE" wp14:editId="2395DB16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065520" cy="5335270"/>
            <wp:effectExtent l="0" t="0" r="0" b="0"/>
            <wp:wrapTight wrapText="bothSides">
              <wp:wrapPolygon edited="0">
                <wp:start x="0" y="0"/>
                <wp:lineTo x="0" y="21518"/>
                <wp:lineTo x="21505" y="21518"/>
                <wp:lineTo x="21505" y="0"/>
                <wp:lineTo x="0" y="0"/>
              </wp:wrapPolygon>
            </wp:wrapTight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5520" cy="5335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DACA76" w14:textId="77777777" w:rsidR="00123595" w:rsidRPr="00123595" w:rsidRDefault="00123595" w:rsidP="00123595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jc w:val="center"/>
        <w:rPr>
          <w:rFonts w:ascii="Arial" w:eastAsia="Arial" w:hAnsi="Arial" w:cs="Arial"/>
          <w:b/>
          <w:color w:val="943634" w:themeColor="accent2" w:themeShade="BF"/>
        </w:rPr>
      </w:pPr>
    </w:p>
    <w:p w14:paraId="5695CD68" w14:textId="309ED20A" w:rsidR="00123595" w:rsidRDefault="00123595" w:rsidP="00123595">
      <w:pPr>
        <w:pStyle w:val="ListeParagraf"/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ind w:leftChars="0" w:left="358" w:firstLineChars="0" w:firstLine="0"/>
        <w:jc w:val="center"/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</w:pPr>
      <w:r w:rsidRPr="00123595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 xml:space="preserve">GENÇ BEYİNLER YENİ FİKİRLER </w:t>
      </w:r>
      <w:r w:rsidR="00F73246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>KIBRIS</w:t>
      </w:r>
    </w:p>
    <w:p w14:paraId="4BF605FE" w14:textId="265826FB" w:rsidR="00B93B9B" w:rsidRPr="00B93B9B" w:rsidRDefault="00F73246" w:rsidP="00B93B9B">
      <w:pPr>
        <w:pStyle w:val="ListeParagraf"/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ind w:leftChars="0" w:left="358" w:firstLineChars="0" w:firstLine="0"/>
        <w:jc w:val="center"/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</w:pPr>
      <w:r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 xml:space="preserve">8 </w:t>
      </w:r>
      <w:r w:rsidR="00123595" w:rsidRPr="00123595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>MAYIS</w:t>
      </w:r>
      <w:r w:rsidR="0091204E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 xml:space="preserve"> </w:t>
      </w:r>
      <w:r w:rsidR="00123595" w:rsidRPr="00123595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>202</w:t>
      </w:r>
      <w:r w:rsidR="00006B83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>6</w:t>
      </w:r>
    </w:p>
    <w:p w14:paraId="2386CE43" w14:textId="77777777" w:rsidR="005C5E82" w:rsidRDefault="005C5E82" w:rsidP="005C5E82">
      <w:pPr>
        <w:pStyle w:val="Balk1"/>
        <w:ind w:left="0" w:hanging="2"/>
        <w:jc w:val="center"/>
        <w:rPr>
          <w:color w:val="943634" w:themeColor="accent2" w:themeShade="BF"/>
          <w:sz w:val="22"/>
          <w:szCs w:val="22"/>
        </w:rPr>
      </w:pPr>
      <w:r>
        <w:rPr>
          <w:color w:val="943634" w:themeColor="accent2" w:themeShade="BF"/>
          <w:sz w:val="22"/>
          <w:szCs w:val="22"/>
        </w:rPr>
        <w:lastRenderedPageBreak/>
        <w:t>JÜRİ BİLGİLENDİRME DOKÜMANI</w:t>
      </w:r>
    </w:p>
    <w:p w14:paraId="05A3A6B4" w14:textId="77777777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Değerli Jüri Üyemiz,</w:t>
      </w:r>
    </w:p>
    <w:p w14:paraId="723EEA01" w14:textId="63D13C3C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Bu yıl birincisi düzenlenmekte olan </w:t>
      </w:r>
      <w:r>
        <w:rPr>
          <w:rFonts w:ascii="Arial" w:eastAsia="Arial" w:hAnsi="Arial" w:cs="Arial"/>
          <w:b/>
          <w:i/>
          <w:sz w:val="24"/>
          <w:szCs w:val="24"/>
        </w:rPr>
        <w:t>Genç Beyinler Yeni Fikirler-KIBRIS Proje Pazarı ve Bitirme Projeleri Ortak Sergisi</w:t>
      </w:r>
      <w:r>
        <w:rPr>
          <w:rFonts w:ascii="Arial" w:eastAsia="Arial" w:hAnsi="Arial" w:cs="Arial"/>
          <w:sz w:val="24"/>
          <w:szCs w:val="24"/>
        </w:rPr>
        <w:t>’nde Jüri olarak katılımınız ve desteğiniz için teşekkür ederiz. Etkinlik 8 Mayıs 2026 günü Lefke Avrupa Üniversitesi ev sahipliğinde gerçekleştirilecektir.</w:t>
      </w:r>
    </w:p>
    <w:p w14:paraId="72A4256A" w14:textId="2896AAED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GBYF Fikir Yarışması’nda KKTC’de kurulu üniversitelerin Bilgisayar, Yazılım ve ilgili Mühendislik Bölümlerinin öğrencileri hazırladıkları proje fikirlerini sunacak olup, amacımız öğrencilerin yaratıcılıklarını sunmalarını sağlamak ve yenilikçi düşüncelerini teşvik edilmektedir. </w:t>
      </w:r>
      <w:r>
        <w:rPr>
          <w:rFonts w:ascii="Arial" w:eastAsia="Arial" w:hAnsi="Arial" w:cs="Arial"/>
          <w:b/>
          <w:sz w:val="24"/>
          <w:szCs w:val="24"/>
        </w:rPr>
        <w:t xml:space="preserve">Proje kritiği yapılırken teşvik edici ve vizyon açıcı önerilerin aktarılması </w:t>
      </w:r>
      <w:r>
        <w:rPr>
          <w:rFonts w:ascii="Arial" w:eastAsia="Arial" w:hAnsi="Arial" w:cs="Arial"/>
          <w:sz w:val="24"/>
          <w:szCs w:val="24"/>
        </w:rPr>
        <w:t>öğrencilerin gelecek hayatları için büyük önem taşımaktadır.</w:t>
      </w:r>
    </w:p>
    <w:p w14:paraId="1E3C59DB" w14:textId="37280A22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Yarışma bilgilendirmesi, değerlendirme kriterleri ve Jüri Programı ekte verilmiştir. </w:t>
      </w:r>
    </w:p>
    <w:p w14:paraId="0C4FF443" w14:textId="77777777" w:rsidR="005C5E82" w:rsidRDefault="005C5E82" w:rsidP="005C5E82">
      <w:pPr>
        <w:ind w:left="0" w:hanging="2"/>
        <w:jc w:val="both"/>
        <w:rPr>
          <w:rFonts w:ascii="Arial" w:eastAsia="Arial" w:hAnsi="Arial" w:cs="Arial"/>
          <w:b/>
          <w:sz w:val="24"/>
          <w:szCs w:val="24"/>
        </w:rPr>
      </w:pPr>
    </w:p>
    <w:p w14:paraId="725A6FAD" w14:textId="77777777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Saygılarımızla,</w:t>
      </w:r>
    </w:p>
    <w:p w14:paraId="127B28AD" w14:textId="4FD57A05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GBYF-KIBRIS 2026 Organizasyon Komitesi </w:t>
      </w:r>
    </w:p>
    <w:p w14:paraId="19D42CD2" w14:textId="77777777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br w:type="page"/>
      </w:r>
    </w:p>
    <w:p w14:paraId="7BC84210" w14:textId="607E87AF" w:rsidR="005C5E82" w:rsidRDefault="005C5E82" w:rsidP="005C5E82">
      <w:pPr>
        <w:ind w:left="0" w:hanging="2"/>
        <w:jc w:val="both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lastRenderedPageBreak/>
        <w:t>GBYF KIBRIS Yarışma Süreci</w:t>
      </w:r>
    </w:p>
    <w:p w14:paraId="4C9B4E7B" w14:textId="77777777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Etkinlik girişinde Jüri Üyeleri ve Hakemlere ayrılmış </w:t>
      </w:r>
      <w:r>
        <w:rPr>
          <w:rFonts w:ascii="Arial" w:eastAsia="Arial" w:hAnsi="Arial" w:cs="Arial"/>
          <w:b/>
          <w:i/>
          <w:sz w:val="24"/>
          <w:szCs w:val="24"/>
        </w:rPr>
        <w:t>Hakem/Jüri Kayıt ve Koordinasyon Masası</w:t>
      </w:r>
      <w:r>
        <w:rPr>
          <w:rFonts w:ascii="Arial" w:eastAsia="Arial" w:hAnsi="Arial" w:cs="Arial"/>
          <w:sz w:val="24"/>
          <w:szCs w:val="24"/>
        </w:rPr>
        <w:t xml:space="preserve">ndan yaka kartlarınızı alabilirsiniz. Hakem/Jüri Kayıt ve Koordinasyon Masasında 2 görevli etkinlik boyunca sizlerin soru ve taleplerinizi almak ve gerekli yardımı koordine etmekle görevlendirilmiştir. </w:t>
      </w:r>
    </w:p>
    <w:p w14:paraId="7D1EA975" w14:textId="14C7D252" w:rsidR="005C5E82" w:rsidRDefault="005C5E82" w:rsidP="005C5E82">
      <w:pPr>
        <w:widowControl w:val="0"/>
        <w:numPr>
          <w:ilvl w:val="0"/>
          <w:numId w:val="21"/>
        </w:numP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Etkinlik sabahı en geç saat 10:00’da etkinlik alanında bulunmanız beklenmektedir. Şayet mazeretiniz nedeniyle daha sonra katılmanız gerekiyorsa en geç öğleden sonra 13.30’da katılmanız, projeleri değerlendirmek için yeterli zamana sahip olmanızı sağlayacaktır.</w:t>
      </w:r>
    </w:p>
    <w:p w14:paraId="1C57F979" w14:textId="77777777" w:rsidR="005C5E82" w:rsidRPr="005C5E82" w:rsidRDefault="005C5E82" w:rsidP="005C5E82">
      <w:pPr>
        <w:pStyle w:val="ListeParagraf"/>
        <w:widowControl w:val="0"/>
        <w:numPr>
          <w:ilvl w:val="0"/>
          <w:numId w:val="24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sz w:val="24"/>
          <w:szCs w:val="24"/>
        </w:rPr>
      </w:pPr>
      <w:r w:rsidRPr="005C5E82">
        <w:rPr>
          <w:rFonts w:ascii="Arial" w:eastAsia="Arial" w:hAnsi="Arial" w:cs="Arial"/>
          <w:sz w:val="24"/>
          <w:szCs w:val="24"/>
        </w:rPr>
        <w:t xml:space="preserve">Etkinlik girişinde Hakem/Jüri Kayıt ve Koordinasyon Masası yer almaktadır. Buradan yaka kartınızı alabilirsiniz. </w:t>
      </w:r>
    </w:p>
    <w:p w14:paraId="760A561E" w14:textId="77777777" w:rsidR="005C5E82" w:rsidRPr="005C5E82" w:rsidRDefault="005C5E82" w:rsidP="005C5E82">
      <w:pPr>
        <w:pStyle w:val="ListeParagraf"/>
        <w:widowControl w:val="0"/>
        <w:numPr>
          <w:ilvl w:val="0"/>
          <w:numId w:val="24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r w:rsidRPr="005C5E82">
        <w:rPr>
          <w:rFonts w:ascii="Arial" w:eastAsia="Arial" w:hAnsi="Arial" w:cs="Arial"/>
          <w:sz w:val="24"/>
          <w:szCs w:val="24"/>
        </w:rPr>
        <w:t>Etkinlik sırasında tüm sorularınız için Jüri Kayıt ve Koordinasyon Masasından bilgi alabilirsiniz.</w:t>
      </w:r>
    </w:p>
    <w:p w14:paraId="0596C1D3" w14:textId="6BA6E781" w:rsidR="005C5E82" w:rsidRDefault="005C5E82" w:rsidP="005C5E82">
      <w:pPr>
        <w:widowControl w:val="0"/>
        <w:numPr>
          <w:ilvl w:val="0"/>
          <w:numId w:val="21"/>
        </w:numP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GBYF KIBRIS Yarışması Saat 10:00’da Konferans Salonunda açılış konuşmaları ile başlayacaktır.</w:t>
      </w:r>
    </w:p>
    <w:p w14:paraId="5A41DB13" w14:textId="68651504" w:rsidR="005C5E82" w:rsidRDefault="005C5E82" w:rsidP="005C5E82">
      <w:pPr>
        <w:pStyle w:val="ListeParagraf"/>
        <w:widowControl w:val="0"/>
        <w:numPr>
          <w:ilvl w:val="0"/>
          <w:numId w:val="23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r w:rsidRPr="005C5E82">
        <w:rPr>
          <w:rFonts w:ascii="Arial" w:eastAsia="Arial" w:hAnsi="Arial" w:cs="Arial"/>
          <w:sz w:val="24"/>
          <w:szCs w:val="24"/>
        </w:rPr>
        <w:t>Açılıştan sonra her hakem/</w:t>
      </w:r>
      <w:proofErr w:type="spellStart"/>
      <w:r w:rsidRPr="005C5E82">
        <w:rPr>
          <w:rFonts w:ascii="Arial" w:eastAsia="Arial" w:hAnsi="Arial" w:cs="Arial"/>
          <w:sz w:val="24"/>
          <w:szCs w:val="24"/>
        </w:rPr>
        <w:t>Juri</w:t>
      </w:r>
      <w:proofErr w:type="spellEnd"/>
      <w:r w:rsidRPr="005C5E82">
        <w:rPr>
          <w:rFonts w:ascii="Arial" w:eastAsia="Arial" w:hAnsi="Arial" w:cs="Arial"/>
          <w:sz w:val="24"/>
          <w:szCs w:val="24"/>
        </w:rPr>
        <w:t xml:space="preserve"> üyesi sergi alanında sergilenen projelerden kendilerine atanan projeleri dinleyerek oylamalarını yapacaktır. Üniversitelerimizden gelen hakemlerimiz kendi üniversitelerinin öğrencilerine ait projeleri oylayamazlar.</w:t>
      </w:r>
    </w:p>
    <w:p w14:paraId="62D42FF4" w14:textId="55EF52DC" w:rsidR="005C5E82" w:rsidRPr="005C5E82" w:rsidRDefault="005C5E82" w:rsidP="005C5E82">
      <w:pPr>
        <w:pStyle w:val="ListeParagraf"/>
        <w:widowControl w:val="0"/>
        <w:numPr>
          <w:ilvl w:val="0"/>
          <w:numId w:val="23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Projeler için öğrenciler tarafından hazırlanan posterlerin sağ üst köşesinde o projenin numarasını içeren karekodlar mevcuttur. Karekodu telefonunuz ile okuttuğunuzda o projenin oylama sayfası karşınıza çıkacaktır. Proje ile ilgili yeterince bilgi aldıktan sonra söz konusu ekrandan, belirlenen kriterlere göre oyunuzu kullanabilirsiniz.  </w:t>
      </w:r>
    </w:p>
    <w:p w14:paraId="03967820" w14:textId="5BB703EA" w:rsidR="005C5E82" w:rsidRDefault="005C5E82" w:rsidP="005C5E82">
      <w:pPr>
        <w:widowControl w:val="0"/>
        <w:numPr>
          <w:ilvl w:val="0"/>
          <w:numId w:val="23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GBYF KIBRIS Yarışması Moderatör LAU Üniversitesi’nden Prof. Dr. Hüseyin ADEMGİL olacaktır. Yarışma Süresince Moderatörün uyarılarının uygulanması gereklidir.</w:t>
      </w:r>
    </w:p>
    <w:p w14:paraId="769DCDA9" w14:textId="77777777" w:rsidR="005C5E82" w:rsidRPr="005C5E82" w:rsidRDefault="005C5E82" w:rsidP="005C5E82">
      <w:pPr>
        <w:widowControl w:val="0"/>
        <w:numPr>
          <w:ilvl w:val="0"/>
          <w:numId w:val="23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Değerlendirme sırasında eleştirel olmadan yapıcı geribildirimleri paylaşmanız önemlidir. Olumsuz görüşlerinizi puanlamaya yansıtabilirsiniz.</w:t>
      </w:r>
    </w:p>
    <w:p w14:paraId="2149F4F1" w14:textId="77777777" w:rsidR="005C5E82" w:rsidRDefault="005C5E82" w:rsidP="005C5E82">
      <w:pPr>
        <w:widowControl w:val="0"/>
        <w:suppressAutoHyphens w:val="0"/>
        <w:spacing w:after="0" w:line="259" w:lineRule="auto"/>
        <w:ind w:leftChars="0" w:left="0" w:firstLineChars="0" w:firstLine="0"/>
        <w:jc w:val="both"/>
        <w:textDirection w:val="lrTb"/>
        <w:textAlignment w:val="auto"/>
        <w:outlineLvl w:val="9"/>
        <w:rPr>
          <w:sz w:val="24"/>
          <w:szCs w:val="24"/>
        </w:rPr>
      </w:pPr>
    </w:p>
    <w:p w14:paraId="1EE7C794" w14:textId="739DEAED" w:rsidR="005C5E82" w:rsidRDefault="005C5E82" w:rsidP="005C5E82">
      <w:pPr>
        <w:widowControl w:val="0"/>
        <w:numPr>
          <w:ilvl w:val="0"/>
          <w:numId w:val="21"/>
        </w:numP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r w:rsidRPr="005C5E82">
        <w:rPr>
          <w:rFonts w:ascii="Arial" w:eastAsia="Arial" w:hAnsi="Arial" w:cs="Arial"/>
          <w:sz w:val="24"/>
          <w:szCs w:val="24"/>
        </w:rPr>
        <w:t>Final Sunumları ve Değerlendirme:</w:t>
      </w:r>
    </w:p>
    <w:p w14:paraId="43DC7C6B" w14:textId="77777777" w:rsidR="005C5E82" w:rsidRDefault="005C5E82" w:rsidP="005C5E82">
      <w:pPr>
        <w:widowControl w:val="0"/>
        <w:suppressAutoHyphens w:val="0"/>
        <w:spacing w:after="0" w:line="259" w:lineRule="auto"/>
        <w:ind w:leftChars="0" w:left="0" w:firstLineChars="0" w:firstLine="0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</w:p>
    <w:p w14:paraId="241D2E78" w14:textId="5FB68D00" w:rsidR="005C5E82" w:rsidRDefault="005C5E82" w:rsidP="005C5E82">
      <w:pPr>
        <w:widowControl w:val="0"/>
        <w:suppressAutoHyphens w:val="0"/>
        <w:spacing w:after="0" w:line="259" w:lineRule="auto"/>
        <w:ind w:leftChars="0" w:left="0" w:firstLineChars="0" w:firstLine="0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lastRenderedPageBreak/>
        <w:t>Sergi alanında yapmış olduğunuz değerlendirmeler yarışmaya özel hazırlamış olduğumuz program sayesinde hemen hesaplanıp, 2 kategoride en çok oy alan ilk 6 proje finalist olarak belirlenecektir.</w:t>
      </w:r>
    </w:p>
    <w:p w14:paraId="7B5B1BA6" w14:textId="4065316E" w:rsidR="005C5E82" w:rsidRDefault="005C5E82" w:rsidP="005C5E82">
      <w:pPr>
        <w:widowControl w:val="0"/>
        <w:suppressAutoHyphens w:val="0"/>
        <w:spacing w:after="0" w:line="259" w:lineRule="auto"/>
        <w:ind w:leftChars="0" w:left="0" w:firstLineChars="0" w:firstLine="0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Finale kalan projeler Protokol ve Hakemler huzurunda sunularak her sunum sonrasında hakemlerimiz tarafından toplu olarak yine elektronik ortamda oylanacaktır.</w:t>
      </w:r>
    </w:p>
    <w:p w14:paraId="23739FC0" w14:textId="50E73393" w:rsidR="005C5E82" w:rsidRPr="005C5E82" w:rsidRDefault="005C5E82" w:rsidP="005C5E82">
      <w:pPr>
        <w:widowControl w:val="0"/>
        <w:suppressAutoHyphens w:val="0"/>
        <w:spacing w:after="0" w:line="259" w:lineRule="auto"/>
        <w:ind w:leftChars="0" w:left="0" w:firstLineChars="0" w:firstLine="0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Oylama sonucunda ilk üçe giren projelere protokol huzurunda ödülleri verilecektir.</w:t>
      </w:r>
    </w:p>
    <w:p w14:paraId="2A921CE4" w14:textId="77777777" w:rsidR="005C5E82" w:rsidRDefault="005C5E82" w:rsidP="005C5E82">
      <w:pPr>
        <w:widowControl w:val="0"/>
        <w:suppressAutoHyphens w:val="0"/>
        <w:spacing w:after="0" w:line="259" w:lineRule="auto"/>
        <w:ind w:leftChars="0" w:left="0" w:firstLineChars="0" w:firstLine="0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</w:p>
    <w:p w14:paraId="3CE043EB" w14:textId="0EA39878" w:rsidR="005C5E82" w:rsidRPr="005C5E82" w:rsidRDefault="005C5E82" w:rsidP="005C5E82">
      <w:pPr>
        <w:pStyle w:val="ListeParagraf"/>
        <w:widowControl w:val="0"/>
        <w:numPr>
          <w:ilvl w:val="0"/>
          <w:numId w:val="25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sz w:val="24"/>
          <w:szCs w:val="24"/>
        </w:rPr>
      </w:pPr>
      <w:r w:rsidRPr="005C5E82">
        <w:rPr>
          <w:rFonts w:ascii="Arial" w:eastAsia="Arial" w:hAnsi="Arial" w:cs="Arial"/>
          <w:sz w:val="24"/>
          <w:szCs w:val="24"/>
        </w:rPr>
        <w:t xml:space="preserve">Sunumlar </w:t>
      </w:r>
      <w:r>
        <w:rPr>
          <w:rFonts w:ascii="Arial" w:eastAsia="Arial" w:hAnsi="Arial" w:cs="Arial"/>
          <w:sz w:val="24"/>
          <w:szCs w:val="24"/>
        </w:rPr>
        <w:t>3</w:t>
      </w:r>
      <w:r w:rsidRPr="005C5E82">
        <w:rPr>
          <w:rFonts w:ascii="Arial" w:eastAsia="Arial" w:hAnsi="Arial" w:cs="Arial"/>
          <w:sz w:val="24"/>
          <w:szCs w:val="24"/>
        </w:rPr>
        <w:t xml:space="preserve"> dakika olup, sunum sırasında herhangi bir yorum-soru-cevap olmamalıdır. </w:t>
      </w:r>
    </w:p>
    <w:p w14:paraId="029A6F55" w14:textId="33CD6D33" w:rsidR="005C5E82" w:rsidRDefault="005C5E82" w:rsidP="005C5E82">
      <w:pPr>
        <w:widowControl w:val="0"/>
        <w:numPr>
          <w:ilvl w:val="0"/>
          <w:numId w:val="25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Öğrenci toplamda 3 dakikayı aşmamak üzere, proje demosunu video olarak da sunabilir.</w:t>
      </w:r>
    </w:p>
    <w:p w14:paraId="79ADC500" w14:textId="23803448" w:rsidR="005C5E82" w:rsidRDefault="005C5E82" w:rsidP="005C5E82">
      <w:pPr>
        <w:widowControl w:val="0"/>
        <w:numPr>
          <w:ilvl w:val="0"/>
          <w:numId w:val="25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Moderatör 3 dakikayı geçen gruplara uyarıda bulunacaktır buna rağmen devam eden grupların soru-cevap vakti kısalacaktır. </w:t>
      </w:r>
    </w:p>
    <w:p w14:paraId="1A6B88E4" w14:textId="441CB4EF" w:rsidR="005C5E82" w:rsidRDefault="005C5E82" w:rsidP="005C5E82">
      <w:pPr>
        <w:widowControl w:val="0"/>
        <w:numPr>
          <w:ilvl w:val="0"/>
          <w:numId w:val="25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Jüri soruları sunum sonunda yapılmalı ve soru-cevap dahil toplam süre 8 dakikayı geçmemelidir.  </w:t>
      </w:r>
      <w:r>
        <w:rPr>
          <w:rFonts w:ascii="Arial" w:eastAsia="Arial" w:hAnsi="Arial" w:cs="Arial"/>
          <w:b/>
          <w:sz w:val="24"/>
          <w:szCs w:val="24"/>
        </w:rPr>
        <w:t>Moderatör tarafından 5. dakikada verilecek süre doldu uyarısına uymanız hem tüm gruplara eşit süre verilmesi hem de zaman yönetimi açısından çok önemlidir.</w:t>
      </w:r>
    </w:p>
    <w:p w14:paraId="2A6F4EFF" w14:textId="77777777" w:rsidR="005C5E82" w:rsidRDefault="005C5E82" w:rsidP="005C5E82">
      <w:pPr>
        <w:widowControl w:val="0"/>
        <w:numPr>
          <w:ilvl w:val="0"/>
          <w:numId w:val="25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Sunulan fikirler Özgün Değer, Yaygın Etki, Uygulanabilirlik, Gerçekleştirme Başarısı ve Sunum kalitesi kriterlerine göre değerlendirilir.</w:t>
      </w:r>
    </w:p>
    <w:p w14:paraId="0B366102" w14:textId="77777777" w:rsidR="005C5E82" w:rsidRDefault="005C5E82" w:rsidP="005C5E82">
      <w:pPr>
        <w:widowControl w:val="0"/>
        <w:numPr>
          <w:ilvl w:val="0"/>
          <w:numId w:val="25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Proje ekipleri, jüri üyelerine projeyi gerçekleştirirken kullandıkları malzeme ve bilgi kaynaklarını açıklamak, kendilerini destekleyen ve yönlendiren kişileri/kurumları belirtmekle yükümlüdürler.</w:t>
      </w:r>
    </w:p>
    <w:p w14:paraId="4034516F" w14:textId="77777777" w:rsidR="005C5E82" w:rsidRDefault="005C5E82" w:rsidP="005C5E82">
      <w:pPr>
        <w:widowControl w:val="0"/>
        <w:numPr>
          <w:ilvl w:val="0"/>
          <w:numId w:val="25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Bir proje, jüri üyeleri tarafından her bir değerlendirme kriterlerine göre </w:t>
      </w:r>
      <w:r>
        <w:rPr>
          <w:rFonts w:ascii="Arial" w:eastAsia="Arial" w:hAnsi="Arial" w:cs="Arial"/>
          <w:b/>
          <w:sz w:val="24"/>
          <w:szCs w:val="24"/>
        </w:rPr>
        <w:t>1-10 arasındaki puanlara</w:t>
      </w:r>
      <w:r>
        <w:rPr>
          <w:rFonts w:ascii="Arial" w:eastAsia="Arial" w:hAnsi="Arial" w:cs="Arial"/>
          <w:sz w:val="24"/>
          <w:szCs w:val="24"/>
        </w:rPr>
        <w:t xml:space="preserve"> göre değerlendirilir. </w:t>
      </w:r>
    </w:p>
    <w:p w14:paraId="3224E2A5" w14:textId="77777777" w:rsidR="005C5E82" w:rsidRDefault="005C5E82" w:rsidP="005C5E82">
      <w:pPr>
        <w:widowControl w:val="0"/>
        <w:numPr>
          <w:ilvl w:val="0"/>
          <w:numId w:val="25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Değerlendirme kriterleri aşağıda yer almaktadır.</w:t>
      </w:r>
    </w:p>
    <w:p w14:paraId="4C17AD2E" w14:textId="77777777" w:rsidR="005C5E82" w:rsidRDefault="005C5E82" w:rsidP="005C5E82">
      <w:pPr>
        <w:widowControl w:val="0"/>
        <w:numPr>
          <w:ilvl w:val="0"/>
          <w:numId w:val="25"/>
        </w:numPr>
        <w:suppressAutoHyphens w:val="0"/>
        <w:spacing w:after="0" w:line="259" w:lineRule="auto"/>
        <w:ind w:leftChars="0" w:firstLineChars="0"/>
        <w:jc w:val="both"/>
        <w:textDirection w:val="lrTb"/>
        <w:textAlignment w:val="auto"/>
        <w:outlineLvl w:val="9"/>
        <w:rPr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Değerlendirmede en yüksek puanı alan proje Fikir Yarışması Ödülü alır.</w:t>
      </w:r>
      <w:r>
        <w:br w:type="page"/>
      </w:r>
    </w:p>
    <w:p w14:paraId="435BA45D" w14:textId="77777777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lastRenderedPageBreak/>
        <w:t>D</w:t>
      </w:r>
      <w:r>
        <w:rPr>
          <w:rFonts w:ascii="Arial" w:eastAsia="Arial" w:hAnsi="Arial" w:cs="Arial"/>
          <w:b/>
          <w:color w:val="000000"/>
          <w:sz w:val="24"/>
          <w:szCs w:val="24"/>
        </w:rPr>
        <w:t>eğerlendirme k</w:t>
      </w:r>
      <w:r>
        <w:rPr>
          <w:rFonts w:ascii="Arial" w:eastAsia="Arial" w:hAnsi="Arial" w:cs="Arial"/>
          <w:b/>
          <w:sz w:val="24"/>
          <w:szCs w:val="24"/>
        </w:rPr>
        <w:t>riterleri</w:t>
      </w: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 </w:t>
      </w:r>
    </w:p>
    <w:tbl>
      <w:tblPr>
        <w:tblW w:w="9505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815"/>
        <w:gridCol w:w="1620"/>
        <w:gridCol w:w="2175"/>
        <w:gridCol w:w="1995"/>
        <w:gridCol w:w="1900"/>
      </w:tblGrid>
      <w:tr w:rsidR="005C5E82" w14:paraId="7A0A7F2A" w14:textId="77777777" w:rsidTr="006A5D30">
        <w:trPr>
          <w:trHeight w:val="740"/>
        </w:trPr>
        <w:tc>
          <w:tcPr>
            <w:tcW w:w="1815" w:type="dxa"/>
            <w:shd w:val="clear" w:color="auto" w:fill="FDEADA"/>
            <w:vAlign w:val="center"/>
          </w:tcPr>
          <w:p w14:paraId="2DBD57C8" w14:textId="77777777" w:rsidR="005C5E82" w:rsidRDefault="005C5E82" w:rsidP="006A5D30">
            <w:pPr>
              <w:ind w:left="0" w:hanging="2"/>
              <w:jc w:val="both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Özgün Değer</w:t>
            </w:r>
            <w:r>
              <w:rPr>
                <w:rFonts w:ascii="Arial" w:eastAsia="Arial" w:hAnsi="Arial" w:cs="Arial"/>
                <w:b/>
                <w:sz w:val="24"/>
                <w:szCs w:val="24"/>
                <w:vertAlign w:val="superscript"/>
              </w:rPr>
              <w:footnoteReference w:id="1"/>
            </w:r>
          </w:p>
        </w:tc>
        <w:tc>
          <w:tcPr>
            <w:tcW w:w="1620" w:type="dxa"/>
            <w:shd w:val="clear" w:color="auto" w:fill="FDEADA"/>
            <w:vAlign w:val="center"/>
          </w:tcPr>
          <w:p w14:paraId="53DD5EE2" w14:textId="77777777" w:rsidR="005C5E82" w:rsidRDefault="005C5E82" w:rsidP="006A5D30">
            <w:pPr>
              <w:ind w:left="0" w:hanging="2"/>
              <w:jc w:val="both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Yaygın Etki</w:t>
            </w:r>
            <w:r>
              <w:rPr>
                <w:rFonts w:ascii="Arial" w:eastAsia="Arial" w:hAnsi="Arial" w:cs="Arial"/>
                <w:b/>
                <w:sz w:val="24"/>
                <w:szCs w:val="24"/>
                <w:vertAlign w:val="superscript"/>
              </w:rPr>
              <w:footnoteReference w:id="2"/>
            </w:r>
          </w:p>
        </w:tc>
        <w:tc>
          <w:tcPr>
            <w:tcW w:w="2175" w:type="dxa"/>
            <w:shd w:val="clear" w:color="auto" w:fill="FDEADA"/>
            <w:vAlign w:val="center"/>
          </w:tcPr>
          <w:p w14:paraId="6E8DEC06" w14:textId="77777777" w:rsidR="005C5E82" w:rsidRDefault="005C5E82" w:rsidP="006A5D30">
            <w:pPr>
              <w:ind w:left="0" w:hanging="2"/>
              <w:jc w:val="both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Uygulanabilirlik</w:t>
            </w:r>
            <w:r>
              <w:rPr>
                <w:rFonts w:ascii="Arial" w:eastAsia="Arial" w:hAnsi="Arial" w:cs="Arial"/>
                <w:b/>
                <w:sz w:val="24"/>
                <w:szCs w:val="24"/>
                <w:vertAlign w:val="superscript"/>
              </w:rPr>
              <w:footnoteReference w:id="3"/>
            </w:r>
          </w:p>
        </w:tc>
        <w:tc>
          <w:tcPr>
            <w:tcW w:w="1995" w:type="dxa"/>
            <w:shd w:val="clear" w:color="auto" w:fill="FDEADA"/>
            <w:vAlign w:val="center"/>
          </w:tcPr>
          <w:p w14:paraId="55A49FE9" w14:textId="77777777" w:rsidR="005C5E82" w:rsidRDefault="005C5E82" w:rsidP="006A5D30">
            <w:pPr>
              <w:ind w:left="0" w:hanging="2"/>
              <w:jc w:val="both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Gerçekleştirme Başarısı</w:t>
            </w:r>
            <w:r>
              <w:rPr>
                <w:rFonts w:ascii="Arial" w:eastAsia="Arial" w:hAnsi="Arial" w:cs="Arial"/>
                <w:b/>
                <w:sz w:val="24"/>
                <w:szCs w:val="24"/>
                <w:vertAlign w:val="superscript"/>
              </w:rPr>
              <w:footnoteReference w:id="4"/>
            </w:r>
          </w:p>
        </w:tc>
        <w:tc>
          <w:tcPr>
            <w:tcW w:w="1900" w:type="dxa"/>
            <w:shd w:val="clear" w:color="auto" w:fill="FDEADA"/>
            <w:vAlign w:val="center"/>
          </w:tcPr>
          <w:p w14:paraId="27977FB1" w14:textId="77777777" w:rsidR="005C5E82" w:rsidRDefault="005C5E82" w:rsidP="006A5D30">
            <w:pPr>
              <w:ind w:left="0" w:hanging="2"/>
              <w:jc w:val="both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Sunum/Demo Kalitesi</w:t>
            </w:r>
            <w:r>
              <w:rPr>
                <w:rFonts w:ascii="Arial" w:eastAsia="Arial" w:hAnsi="Arial" w:cs="Arial"/>
                <w:b/>
                <w:sz w:val="24"/>
                <w:szCs w:val="24"/>
                <w:vertAlign w:val="superscript"/>
              </w:rPr>
              <w:footnoteReference w:id="5"/>
            </w:r>
          </w:p>
        </w:tc>
      </w:tr>
      <w:tr w:rsidR="005C5E82" w14:paraId="01BC7627" w14:textId="77777777" w:rsidTr="006A5D30">
        <w:trPr>
          <w:trHeight w:val="840"/>
        </w:trPr>
        <w:tc>
          <w:tcPr>
            <w:tcW w:w="1815" w:type="dxa"/>
            <w:vAlign w:val="center"/>
          </w:tcPr>
          <w:p w14:paraId="7FBD749A" w14:textId="77777777" w:rsidR="005C5E82" w:rsidRDefault="005C5E82" w:rsidP="006A5D30">
            <w:pPr>
              <w:ind w:left="0" w:hanging="2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 </w:t>
            </w:r>
          </w:p>
        </w:tc>
        <w:tc>
          <w:tcPr>
            <w:tcW w:w="1620" w:type="dxa"/>
            <w:vAlign w:val="center"/>
          </w:tcPr>
          <w:p w14:paraId="222F2C03" w14:textId="77777777" w:rsidR="005C5E82" w:rsidRDefault="005C5E82" w:rsidP="006A5D30">
            <w:pPr>
              <w:ind w:left="0" w:hanging="2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 </w:t>
            </w:r>
          </w:p>
        </w:tc>
        <w:tc>
          <w:tcPr>
            <w:tcW w:w="2175" w:type="dxa"/>
            <w:vAlign w:val="center"/>
          </w:tcPr>
          <w:p w14:paraId="06B83082" w14:textId="77777777" w:rsidR="005C5E82" w:rsidRDefault="005C5E82" w:rsidP="006A5D30">
            <w:pPr>
              <w:ind w:left="0" w:hanging="2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 </w:t>
            </w:r>
          </w:p>
        </w:tc>
        <w:tc>
          <w:tcPr>
            <w:tcW w:w="1995" w:type="dxa"/>
            <w:vAlign w:val="center"/>
          </w:tcPr>
          <w:p w14:paraId="63298E4B" w14:textId="77777777" w:rsidR="005C5E82" w:rsidRDefault="005C5E82" w:rsidP="006A5D30">
            <w:pPr>
              <w:ind w:left="0" w:hanging="2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 </w:t>
            </w:r>
          </w:p>
        </w:tc>
        <w:tc>
          <w:tcPr>
            <w:tcW w:w="1900" w:type="dxa"/>
            <w:vAlign w:val="center"/>
          </w:tcPr>
          <w:p w14:paraId="4C44AD62" w14:textId="77777777" w:rsidR="005C5E82" w:rsidRDefault="005C5E82" w:rsidP="006A5D30">
            <w:pPr>
              <w:ind w:left="0" w:hanging="2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 </w:t>
            </w:r>
          </w:p>
        </w:tc>
      </w:tr>
    </w:tbl>
    <w:p w14:paraId="360D58B6" w14:textId="77777777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39110DD8" w14:textId="77777777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Değerlendirme:</w:t>
      </w:r>
      <w:r>
        <w:rPr>
          <w:rFonts w:ascii="Arial" w:eastAsia="Arial" w:hAnsi="Arial" w:cs="Arial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1</w:t>
      </w:r>
      <w:r>
        <w:rPr>
          <w:rFonts w:ascii="Arial" w:eastAsia="Arial" w:hAnsi="Arial" w:cs="Arial"/>
          <w:sz w:val="24"/>
          <w:szCs w:val="24"/>
        </w:rPr>
        <w:t xml:space="preserve">: </w:t>
      </w:r>
      <w:proofErr w:type="gramStart"/>
      <w:r>
        <w:rPr>
          <w:rFonts w:ascii="Arial" w:eastAsia="Arial" w:hAnsi="Arial" w:cs="Arial"/>
          <w:sz w:val="24"/>
          <w:szCs w:val="24"/>
        </w:rPr>
        <w:t>Zayıf -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10</w:t>
      </w:r>
      <w:r>
        <w:rPr>
          <w:rFonts w:ascii="Arial" w:eastAsia="Arial" w:hAnsi="Arial" w:cs="Arial"/>
          <w:sz w:val="24"/>
          <w:szCs w:val="24"/>
        </w:rPr>
        <w:t>: Mükemmel</w:t>
      </w:r>
    </w:p>
    <w:p w14:paraId="5E4CEC23" w14:textId="77777777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480BDE4B" w14:textId="77777777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Özgün Değer:</w:t>
      </w:r>
      <w:r>
        <w:rPr>
          <w:rFonts w:ascii="Arial" w:eastAsia="Arial" w:hAnsi="Arial" w:cs="Arial"/>
          <w:sz w:val="24"/>
          <w:szCs w:val="24"/>
        </w:rPr>
        <w:t xml:space="preserve"> Projenin yenilikçi yönü, özgünlüğü, benzerlerinden farklı olarak sunduğu katkı</w:t>
      </w:r>
    </w:p>
    <w:p w14:paraId="0A5BCC73" w14:textId="77777777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Yaygın Etki:</w:t>
      </w:r>
      <w:r>
        <w:rPr>
          <w:rFonts w:ascii="Arial" w:eastAsia="Arial" w:hAnsi="Arial" w:cs="Arial"/>
          <w:sz w:val="24"/>
          <w:szCs w:val="24"/>
        </w:rPr>
        <w:t xml:space="preserve"> Ulusal ekonomiye ve bilimsel birikime katkısı, toplumun sorunlarına çözüm üretme potansiyeli</w:t>
      </w:r>
    </w:p>
    <w:p w14:paraId="7EBF0C26" w14:textId="77777777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Uygulanabilirlik:</w:t>
      </w:r>
      <w:r>
        <w:rPr>
          <w:rFonts w:ascii="Arial" w:eastAsia="Arial" w:hAnsi="Arial" w:cs="Arial"/>
          <w:sz w:val="24"/>
          <w:szCs w:val="24"/>
        </w:rPr>
        <w:t xml:space="preserve"> Projenin hayat geçme ihtimali, imkanlar sağlandığı takdirde önerilen ürünün kullanılma şansı</w:t>
      </w:r>
    </w:p>
    <w:p w14:paraId="02420CBD" w14:textId="77777777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Gerçekleştirme Başarısı:</w:t>
      </w:r>
      <w:r>
        <w:rPr>
          <w:rFonts w:ascii="Arial" w:eastAsia="Arial" w:hAnsi="Arial" w:cs="Arial"/>
          <w:sz w:val="24"/>
          <w:szCs w:val="24"/>
        </w:rPr>
        <w:t xml:space="preserve"> Projenin işlevlerinin ne derece çalışır duruma getirildiği ve kullanılmaya hazır olduğu</w:t>
      </w:r>
    </w:p>
    <w:p w14:paraId="665957FD" w14:textId="77777777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Sunum/Demo Kalitesi:</w:t>
      </w:r>
      <w:r>
        <w:rPr>
          <w:rFonts w:ascii="Arial" w:eastAsia="Arial" w:hAnsi="Arial" w:cs="Arial"/>
          <w:sz w:val="24"/>
          <w:szCs w:val="24"/>
        </w:rPr>
        <w:t xml:space="preserve"> Yapılan çalışmanın belirli bir akış içerisinde başarılı olarak sunulması</w:t>
      </w:r>
    </w:p>
    <w:p w14:paraId="410F105C" w14:textId="77777777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7860F22C" w14:textId="77777777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7E95BCAA" w14:textId="77777777" w:rsidR="005C5E82" w:rsidRDefault="005C5E82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448AA8FA" w14:textId="5D18406E" w:rsidR="005C5E82" w:rsidRDefault="005C5E82" w:rsidP="005C5E82">
      <w:pPr>
        <w:ind w:left="0" w:hanging="2"/>
        <w:jc w:val="both"/>
        <w:rPr>
          <w:rFonts w:ascii="Tahoma" w:eastAsia="Tahoma" w:hAnsi="Tahoma" w:cs="Tahoma"/>
          <w:color w:val="FF6600"/>
          <w:sz w:val="32"/>
          <w:szCs w:val="32"/>
        </w:rPr>
      </w:pPr>
      <w:r>
        <w:rPr>
          <w:rFonts w:ascii="Tahoma" w:eastAsia="Tahoma" w:hAnsi="Tahoma" w:cs="Tahoma"/>
          <w:b/>
          <w:sz w:val="24"/>
          <w:szCs w:val="24"/>
        </w:rPr>
        <w:tab/>
      </w:r>
      <w:r>
        <w:rPr>
          <w:rFonts w:ascii="Tahoma" w:eastAsia="Tahoma" w:hAnsi="Tahoma" w:cs="Tahoma"/>
          <w:b/>
          <w:sz w:val="24"/>
          <w:szCs w:val="24"/>
        </w:rPr>
        <w:tab/>
      </w:r>
      <w:r>
        <w:rPr>
          <w:rFonts w:ascii="Tahoma" w:eastAsia="Tahoma" w:hAnsi="Tahoma" w:cs="Tahoma"/>
          <w:b/>
          <w:color w:val="FF6600"/>
          <w:sz w:val="32"/>
          <w:szCs w:val="32"/>
        </w:rPr>
        <w:t>GBYF KIBRIS PROGRAMI</w:t>
      </w:r>
    </w:p>
    <w:p w14:paraId="0315BBFB" w14:textId="77777777" w:rsidR="005745F2" w:rsidRDefault="005745F2" w:rsidP="005745F2">
      <w:pPr>
        <w:ind w:left="0" w:hanging="2"/>
        <w:rPr>
          <w:b/>
          <w:bCs/>
        </w:rPr>
      </w:pPr>
    </w:p>
    <w:p w14:paraId="73D947D3" w14:textId="77777777" w:rsidR="005745F2" w:rsidRPr="00A618D9" w:rsidRDefault="005745F2" w:rsidP="005745F2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A618D9">
        <w:rPr>
          <w:b/>
          <w:bCs/>
          <w:sz w:val="24"/>
          <w:szCs w:val="24"/>
        </w:rPr>
        <w:t xml:space="preserve">09:30 – </w:t>
      </w:r>
      <w:proofErr w:type="gramStart"/>
      <w:r w:rsidRPr="00A618D9">
        <w:rPr>
          <w:b/>
          <w:bCs/>
          <w:sz w:val="24"/>
          <w:szCs w:val="24"/>
        </w:rPr>
        <w:t>10:00</w:t>
      </w:r>
      <w:r w:rsidRPr="00A618D9">
        <w:rPr>
          <w:sz w:val="24"/>
          <w:szCs w:val="24"/>
        </w:rPr>
        <w:t xml:space="preserve"> :</w:t>
      </w:r>
      <w:proofErr w:type="gramEnd"/>
      <w:r w:rsidRPr="00A618D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9259C3">
        <w:rPr>
          <w:b/>
          <w:sz w:val="24"/>
          <w:szCs w:val="24"/>
        </w:rPr>
        <w:t>Kayıt ve Hazırlık</w:t>
      </w:r>
      <w:r w:rsidRPr="00A618D9">
        <w:rPr>
          <w:sz w:val="24"/>
          <w:szCs w:val="24"/>
        </w:rPr>
        <w:t xml:space="preserve"> </w:t>
      </w:r>
    </w:p>
    <w:p w14:paraId="71A559F8" w14:textId="77777777" w:rsidR="005745F2" w:rsidRPr="00A618D9" w:rsidRDefault="005745F2" w:rsidP="005745F2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A618D9">
        <w:rPr>
          <w:b/>
          <w:bCs/>
          <w:sz w:val="24"/>
          <w:szCs w:val="24"/>
        </w:rPr>
        <w:t xml:space="preserve">10:00 – </w:t>
      </w:r>
      <w:proofErr w:type="gramStart"/>
      <w:r w:rsidRPr="00A618D9">
        <w:rPr>
          <w:b/>
          <w:bCs/>
          <w:sz w:val="24"/>
          <w:szCs w:val="24"/>
        </w:rPr>
        <w:t>10:30</w:t>
      </w:r>
      <w:r w:rsidRPr="00A618D9">
        <w:rPr>
          <w:sz w:val="24"/>
          <w:szCs w:val="24"/>
        </w:rPr>
        <w:t xml:space="preserve"> :</w:t>
      </w:r>
      <w:proofErr w:type="gramEnd"/>
      <w:r w:rsidRPr="00A618D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9259C3">
        <w:rPr>
          <w:b/>
          <w:sz w:val="24"/>
          <w:szCs w:val="24"/>
        </w:rPr>
        <w:t>Açılış Konuşmaları</w:t>
      </w:r>
      <w:r w:rsidRPr="00A618D9">
        <w:rPr>
          <w:sz w:val="24"/>
          <w:szCs w:val="24"/>
        </w:rPr>
        <w:t xml:space="preserve"> </w:t>
      </w:r>
    </w:p>
    <w:p w14:paraId="6F797AA6" w14:textId="77777777" w:rsidR="005745F2" w:rsidRPr="00A618D9" w:rsidRDefault="005745F2" w:rsidP="005745F2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A618D9">
        <w:rPr>
          <w:b/>
          <w:bCs/>
          <w:sz w:val="24"/>
          <w:szCs w:val="24"/>
        </w:rPr>
        <w:t xml:space="preserve">10:30 – </w:t>
      </w:r>
      <w:proofErr w:type="gramStart"/>
      <w:r w:rsidRPr="00A618D9">
        <w:rPr>
          <w:b/>
          <w:bCs/>
          <w:sz w:val="24"/>
          <w:szCs w:val="24"/>
        </w:rPr>
        <w:t>12:30</w:t>
      </w:r>
      <w:r w:rsidRPr="00A618D9">
        <w:rPr>
          <w:sz w:val="24"/>
          <w:szCs w:val="24"/>
        </w:rPr>
        <w:t xml:space="preserve"> :</w:t>
      </w:r>
      <w:proofErr w:type="gramEnd"/>
      <w:r w:rsidRPr="00A618D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9259C3">
        <w:rPr>
          <w:b/>
          <w:sz w:val="24"/>
          <w:szCs w:val="24"/>
        </w:rPr>
        <w:t>Proje Değerlendirme Oturumu</w:t>
      </w:r>
      <w:r w:rsidRPr="00A618D9">
        <w:rPr>
          <w:sz w:val="24"/>
          <w:szCs w:val="24"/>
        </w:rPr>
        <w:t xml:space="preserve"> </w:t>
      </w:r>
    </w:p>
    <w:p w14:paraId="22632060" w14:textId="77777777" w:rsidR="005745F2" w:rsidRPr="00A618D9" w:rsidRDefault="005745F2" w:rsidP="005745F2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A618D9">
        <w:rPr>
          <w:b/>
          <w:bCs/>
          <w:sz w:val="24"/>
          <w:szCs w:val="24"/>
        </w:rPr>
        <w:t xml:space="preserve">12:30 – </w:t>
      </w:r>
      <w:proofErr w:type="gramStart"/>
      <w:r w:rsidRPr="00A618D9">
        <w:rPr>
          <w:b/>
          <w:bCs/>
          <w:sz w:val="24"/>
          <w:szCs w:val="24"/>
        </w:rPr>
        <w:t>13:30</w:t>
      </w:r>
      <w:r w:rsidRPr="00A618D9">
        <w:rPr>
          <w:sz w:val="24"/>
          <w:szCs w:val="24"/>
        </w:rPr>
        <w:t xml:space="preserve"> :</w:t>
      </w:r>
      <w:proofErr w:type="gramEnd"/>
      <w:r w:rsidRPr="00A618D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9259C3">
        <w:rPr>
          <w:b/>
          <w:sz w:val="24"/>
          <w:szCs w:val="24"/>
        </w:rPr>
        <w:t>Öğle Arası</w:t>
      </w:r>
      <w:r w:rsidRPr="00A618D9">
        <w:rPr>
          <w:sz w:val="24"/>
          <w:szCs w:val="24"/>
        </w:rPr>
        <w:t xml:space="preserve"> </w:t>
      </w:r>
    </w:p>
    <w:p w14:paraId="4FDDD645" w14:textId="77777777" w:rsidR="005745F2" w:rsidRPr="00A618D9" w:rsidRDefault="005745F2" w:rsidP="005745F2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A618D9">
        <w:rPr>
          <w:b/>
          <w:bCs/>
          <w:sz w:val="24"/>
          <w:szCs w:val="24"/>
        </w:rPr>
        <w:t xml:space="preserve">13:30 – </w:t>
      </w:r>
      <w:proofErr w:type="gramStart"/>
      <w:r w:rsidRPr="00A618D9">
        <w:rPr>
          <w:b/>
          <w:bCs/>
          <w:sz w:val="24"/>
          <w:szCs w:val="24"/>
        </w:rPr>
        <w:t>15:30</w:t>
      </w:r>
      <w:r w:rsidRPr="00A618D9">
        <w:rPr>
          <w:sz w:val="24"/>
          <w:szCs w:val="24"/>
        </w:rPr>
        <w:t xml:space="preserve"> :</w:t>
      </w:r>
      <w:proofErr w:type="gramEnd"/>
      <w:r w:rsidRPr="00A618D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9259C3">
        <w:rPr>
          <w:b/>
          <w:sz w:val="24"/>
          <w:szCs w:val="24"/>
        </w:rPr>
        <w:t>Proje Değerlendirme Oturumu</w:t>
      </w:r>
      <w:r w:rsidRPr="00A618D9">
        <w:rPr>
          <w:sz w:val="24"/>
          <w:szCs w:val="24"/>
        </w:rPr>
        <w:t xml:space="preserve"> </w:t>
      </w:r>
    </w:p>
    <w:p w14:paraId="0C71F547" w14:textId="77777777" w:rsidR="005745F2" w:rsidRPr="00A618D9" w:rsidRDefault="005745F2" w:rsidP="005745F2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A618D9">
        <w:rPr>
          <w:b/>
          <w:bCs/>
          <w:sz w:val="24"/>
          <w:szCs w:val="24"/>
        </w:rPr>
        <w:t xml:space="preserve">15:30 – </w:t>
      </w:r>
      <w:proofErr w:type="gramStart"/>
      <w:r w:rsidRPr="00A618D9">
        <w:rPr>
          <w:b/>
          <w:bCs/>
          <w:sz w:val="24"/>
          <w:szCs w:val="24"/>
        </w:rPr>
        <w:t>16:00</w:t>
      </w:r>
      <w:r w:rsidRPr="00A618D9">
        <w:rPr>
          <w:sz w:val="24"/>
          <w:szCs w:val="24"/>
        </w:rPr>
        <w:t xml:space="preserve"> :</w:t>
      </w:r>
      <w:proofErr w:type="gramEnd"/>
      <w:r w:rsidRPr="00A618D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9259C3">
        <w:rPr>
          <w:b/>
          <w:sz w:val="24"/>
          <w:szCs w:val="24"/>
        </w:rPr>
        <w:t>Ara ve Finalist Projelerin Belirlenmesi</w:t>
      </w:r>
      <w:r w:rsidRPr="00A618D9">
        <w:rPr>
          <w:sz w:val="24"/>
          <w:szCs w:val="24"/>
        </w:rPr>
        <w:t xml:space="preserve"> </w:t>
      </w:r>
    </w:p>
    <w:p w14:paraId="0ADB60F7" w14:textId="77777777" w:rsidR="005745F2" w:rsidRDefault="005745F2" w:rsidP="005745F2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A618D9">
        <w:rPr>
          <w:b/>
          <w:bCs/>
          <w:sz w:val="24"/>
          <w:szCs w:val="24"/>
        </w:rPr>
        <w:t xml:space="preserve">16:00 – </w:t>
      </w:r>
      <w:proofErr w:type="gramStart"/>
      <w:r w:rsidRPr="00A618D9">
        <w:rPr>
          <w:b/>
          <w:bCs/>
          <w:sz w:val="24"/>
          <w:szCs w:val="24"/>
        </w:rPr>
        <w:t>17:00</w:t>
      </w:r>
      <w:r w:rsidRPr="00A618D9">
        <w:rPr>
          <w:sz w:val="24"/>
          <w:szCs w:val="24"/>
        </w:rPr>
        <w:t xml:space="preserve"> :</w:t>
      </w:r>
      <w:proofErr w:type="gramEnd"/>
      <w:r w:rsidRPr="00A618D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9259C3">
        <w:rPr>
          <w:b/>
          <w:bCs/>
          <w:sz w:val="28"/>
          <w:szCs w:val="28"/>
        </w:rPr>
        <w:t>Protokol Konuşmaları</w:t>
      </w:r>
    </w:p>
    <w:p w14:paraId="1D2391BD" w14:textId="77777777" w:rsidR="005745F2" w:rsidRPr="00A618D9" w:rsidRDefault="005745F2" w:rsidP="005745F2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9259C3">
        <w:rPr>
          <w:b/>
          <w:sz w:val="24"/>
          <w:szCs w:val="24"/>
        </w:rPr>
        <w:t xml:space="preserve">17:00 – </w:t>
      </w:r>
      <w:proofErr w:type="gramStart"/>
      <w:r w:rsidRPr="009259C3">
        <w:rPr>
          <w:b/>
          <w:sz w:val="24"/>
          <w:szCs w:val="24"/>
        </w:rPr>
        <w:t>18:00</w:t>
      </w:r>
      <w:r>
        <w:rPr>
          <w:b/>
          <w:sz w:val="24"/>
          <w:szCs w:val="24"/>
        </w:rPr>
        <w:t xml:space="preserve"> :</w:t>
      </w:r>
      <w:proofErr w:type="gramEnd"/>
      <w:r w:rsidRPr="009259C3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 </w:t>
      </w:r>
      <w:r w:rsidRPr="009259C3">
        <w:rPr>
          <w:b/>
          <w:sz w:val="24"/>
          <w:szCs w:val="24"/>
        </w:rPr>
        <w:t>Finalist Projelerin Sunumları, Final Oylaması ve Ödül töreni</w:t>
      </w:r>
    </w:p>
    <w:sectPr w:rsidR="005745F2" w:rsidRPr="00A618D9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1276" w:right="1417" w:bottom="993" w:left="1417" w:header="568" w:footer="184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21B2A8" w14:textId="77777777" w:rsidR="002E172D" w:rsidRDefault="002E172D">
      <w:pPr>
        <w:spacing w:after="0" w:line="240" w:lineRule="auto"/>
        <w:ind w:left="0" w:hanging="2"/>
      </w:pPr>
      <w:r>
        <w:separator/>
      </w:r>
    </w:p>
  </w:endnote>
  <w:endnote w:type="continuationSeparator" w:id="0">
    <w:p w14:paraId="45BE4CD0" w14:textId="77777777" w:rsidR="002E172D" w:rsidRDefault="002E172D">
      <w:pPr>
        <w:spacing w:after="0"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Calibri"/>
    <w:charset w:val="00"/>
    <w:family w:val="auto"/>
    <w:pitch w:val="default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A2"/>
    <w:family w:val="roman"/>
    <w:pitch w:val="variable"/>
    <w:sig w:usb0="00000287" w:usb1="00000000" w:usb2="00000000" w:usb3="00000000" w:csb0="0000009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C63052" w14:textId="77777777" w:rsidR="002F5CC2" w:rsidRDefault="002F5CC2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331CD2" w14:textId="606101A2" w:rsidR="007D65E3" w:rsidRDefault="0091204E" w:rsidP="00076B08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Chars="0" w:left="0" w:firstLineChars="0" w:firstLine="0"/>
      <w:rPr>
        <w:color w:val="000000"/>
      </w:rPr>
    </w:pPr>
    <w:r w:rsidRPr="00A77FF1">
      <w:rPr>
        <w:noProof/>
        <w:color w:val="000000"/>
      </w:rPr>
      <w:drawing>
        <wp:anchor distT="0" distB="0" distL="114300" distR="114300" simplePos="0" relativeHeight="251707392" behindDoc="0" locked="0" layoutInCell="1" allowOverlap="1" wp14:anchorId="4A8A7A9D" wp14:editId="04E45D48">
          <wp:simplePos x="0" y="0"/>
          <wp:positionH relativeFrom="column">
            <wp:posOffset>995514</wp:posOffset>
          </wp:positionH>
          <wp:positionV relativeFrom="paragraph">
            <wp:posOffset>174321</wp:posOffset>
          </wp:positionV>
          <wp:extent cx="637540" cy="297815"/>
          <wp:effectExtent l="0" t="0" r="0" b="6985"/>
          <wp:wrapNone/>
          <wp:docPr id="450587920" name="Resim 6">
            <a:extLst xmlns:a="http://schemas.openxmlformats.org/drawingml/2006/main">
              <a:ext uri="{FF2B5EF4-FFF2-40B4-BE49-F238E27FC236}">
                <a16:creationId xmlns:a16="http://schemas.microsoft.com/office/drawing/2014/main" id="{B75A2D6A-8E1B-7DED-14D8-F783EF358DE5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Resim 6">
                    <a:extLst>
                      <a:ext uri="{FF2B5EF4-FFF2-40B4-BE49-F238E27FC236}">
                        <a16:creationId xmlns:a16="http://schemas.microsoft.com/office/drawing/2014/main" id="{B75A2D6A-8E1B-7DED-14D8-F783EF358DE5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7540" cy="29781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anchor>
      </w:drawing>
    </w:r>
    <w:r w:rsidRPr="00A77FF1">
      <w:rPr>
        <w:noProof/>
        <w:color w:val="000000"/>
      </w:rPr>
      <w:drawing>
        <wp:anchor distT="0" distB="0" distL="114300" distR="114300" simplePos="0" relativeHeight="251708416" behindDoc="0" locked="0" layoutInCell="1" allowOverlap="1" wp14:anchorId="257CB80B" wp14:editId="7F79592D">
          <wp:simplePos x="0" y="0"/>
          <wp:positionH relativeFrom="column">
            <wp:posOffset>1785785</wp:posOffset>
          </wp:positionH>
          <wp:positionV relativeFrom="paragraph">
            <wp:posOffset>108585</wp:posOffset>
          </wp:positionV>
          <wp:extent cx="432435" cy="432435"/>
          <wp:effectExtent l="0" t="0" r="5715" b="5715"/>
          <wp:wrapNone/>
          <wp:docPr id="1896996223" name="Resim 7">
            <a:extLst xmlns:a="http://schemas.openxmlformats.org/drawingml/2006/main">
              <a:ext uri="{FF2B5EF4-FFF2-40B4-BE49-F238E27FC236}">
                <a16:creationId xmlns:a16="http://schemas.microsoft.com/office/drawing/2014/main" id="{CE30DC09-9574-9AD3-BB2E-05FFEE5BF2DB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Resim 7">
                    <a:extLst>
                      <a:ext uri="{FF2B5EF4-FFF2-40B4-BE49-F238E27FC236}">
                        <a16:creationId xmlns:a16="http://schemas.microsoft.com/office/drawing/2014/main" id="{CE30DC09-9574-9AD3-BB2E-05FFEE5BF2DB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2435" cy="43243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anchor>
      </w:drawing>
    </w:r>
    <w:r w:rsidRPr="00A77FF1">
      <w:rPr>
        <w:noProof/>
        <w:color w:val="000000"/>
      </w:rPr>
      <w:drawing>
        <wp:anchor distT="0" distB="0" distL="114300" distR="114300" simplePos="0" relativeHeight="251709440" behindDoc="0" locked="0" layoutInCell="1" allowOverlap="1" wp14:anchorId="5BFF18BD" wp14:editId="594ECD24">
          <wp:simplePos x="0" y="0"/>
          <wp:positionH relativeFrom="column">
            <wp:posOffset>2404027</wp:posOffset>
          </wp:positionH>
          <wp:positionV relativeFrom="paragraph">
            <wp:posOffset>115874</wp:posOffset>
          </wp:positionV>
          <wp:extent cx="423873" cy="423873"/>
          <wp:effectExtent l="0" t="0" r="0" b="0"/>
          <wp:wrapNone/>
          <wp:docPr id="125047036" name="Resim 8">
            <a:extLst xmlns:a="http://schemas.openxmlformats.org/drawingml/2006/main">
              <a:ext uri="{FF2B5EF4-FFF2-40B4-BE49-F238E27FC236}">
                <a16:creationId xmlns:a16="http://schemas.microsoft.com/office/drawing/2014/main" id="{D6195762-E8AE-1BEA-3F01-BCC7B99783F9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Resim 8">
                    <a:extLst>
                      <a:ext uri="{FF2B5EF4-FFF2-40B4-BE49-F238E27FC236}">
                        <a16:creationId xmlns:a16="http://schemas.microsoft.com/office/drawing/2014/main" id="{D6195762-E8AE-1BEA-3F01-BCC7B99783F9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3873" cy="42387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anchor>
      </w:drawing>
    </w:r>
    <w:r w:rsidRPr="00A77FF1">
      <w:rPr>
        <w:noProof/>
        <w:color w:val="000000"/>
      </w:rPr>
      <w:drawing>
        <wp:anchor distT="0" distB="0" distL="114300" distR="114300" simplePos="0" relativeHeight="251703296" behindDoc="0" locked="0" layoutInCell="1" allowOverlap="1" wp14:anchorId="7CB95A14" wp14:editId="492CD397">
          <wp:simplePos x="0" y="0"/>
          <wp:positionH relativeFrom="margin">
            <wp:posOffset>3147308</wp:posOffset>
          </wp:positionH>
          <wp:positionV relativeFrom="paragraph">
            <wp:posOffset>158474</wp:posOffset>
          </wp:positionV>
          <wp:extent cx="1054735" cy="399415"/>
          <wp:effectExtent l="0" t="0" r="0" b="635"/>
          <wp:wrapNone/>
          <wp:docPr id="224505169" name="Picture 46" descr="Bayındırlık ve Ulaştırma Bakanlığı &gt; İSTATİSTİK VE RAPORLAR &gt; BAKANLIK  RAPORLARI">
            <a:extLst xmlns:a="http://schemas.openxmlformats.org/drawingml/2006/main">
              <a:ext uri="{FF2B5EF4-FFF2-40B4-BE49-F238E27FC236}">
                <a16:creationId xmlns:a16="http://schemas.microsoft.com/office/drawing/2014/main" id="{397360CF-F9AF-289C-A8C8-27760696A604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0" name="Picture 46" descr="Bayındırlık ve Ulaştırma Bakanlığı &gt; İSTATİSTİK VE RAPORLAR &gt; BAKANLIK  RAPORLARI">
                    <a:extLst>
                      <a:ext uri="{FF2B5EF4-FFF2-40B4-BE49-F238E27FC236}">
                        <a16:creationId xmlns:a16="http://schemas.microsoft.com/office/drawing/2014/main" id="{397360CF-F9AF-289C-A8C8-27760696A604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54735" cy="3994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F73246">
      <w:rPr>
        <w:color w:val="000000"/>
      </w:rPr>
      <w:t xml:space="preserve"> </w:t>
    </w:r>
    <w:r w:rsidR="00F73246">
      <w:rPr>
        <w:color w:val="000000"/>
      </w:rPr>
      <w:tab/>
      <w:t xml:space="preserve">         </w:t>
    </w:r>
  </w:p>
  <w:p w14:paraId="38E597E7" w14:textId="6C8E92B5" w:rsidR="007D65E3" w:rsidRDefault="00076B08" w:rsidP="007B5896">
    <w:pPr>
      <w:pBdr>
        <w:top w:val="nil"/>
        <w:left w:val="nil"/>
        <w:bottom w:val="nil"/>
        <w:right w:val="nil"/>
        <w:between w:val="nil"/>
      </w:pBdr>
      <w:tabs>
        <w:tab w:val="left" w:pos="1008"/>
      </w:tabs>
      <w:ind w:leftChars="0" w:left="0" w:firstLineChars="0" w:firstLine="0"/>
      <w:rPr>
        <w:color w:val="00000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hidden="0" allowOverlap="1" wp14:anchorId="50B17C60" wp14:editId="43A3DF24">
              <wp:simplePos x="0" y="0"/>
              <wp:positionH relativeFrom="margin">
                <wp:align>center</wp:align>
              </wp:positionH>
              <wp:positionV relativeFrom="paragraph">
                <wp:posOffset>339090</wp:posOffset>
              </wp:positionV>
              <wp:extent cx="6255385" cy="25400"/>
              <wp:effectExtent l="0" t="0" r="31115" b="31750"/>
              <wp:wrapNone/>
              <wp:docPr id="47" name="Straight Arrow Connector 4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255385" cy="25400"/>
                      </a:xfrm>
                      <a:prstGeom prst="straightConnector1">
                        <a:avLst/>
                      </a:prstGeom>
                      <a:noFill/>
                      <a:ln w="25400" cap="flat" cmpd="sng">
                        <a:solidFill>
                          <a:schemeClr val="accent1"/>
                        </a:solidFill>
                        <a:prstDash val="solid"/>
                        <a:round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shapetype w14:anchorId="18329E87" id="_x0000_t32" coordsize="21600,21600" o:spt="32" o:oned="t" path="m,l21600,21600e" filled="f">
              <v:path arrowok="t" fillok="f" o:connecttype="none"/>
              <o:lock v:ext="edit" shapetype="t"/>
            </v:shapetype>
            <v:shape id="Straight Arrow Connector 47" o:spid="_x0000_s1026" type="#_x0000_t32" style="position:absolute;margin-left:0;margin-top:26.7pt;width:492.55pt;height:2pt;z-index:25165926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" strokecolor="#4f81bd [3204]" strokeweight="2pt">
              <v:stroke startarrowwidth="narrow" startarrowlength="short" endarrowwidth="narrow" endarrowlength="short"/>
              <w10:wrap anchorx="margin"/>
            </v:shape>
          </w:pict>
        </mc:Fallback>
      </mc:AlternateContent>
    </w:r>
  </w:p>
  <w:p w14:paraId="5D6C0C55" w14:textId="286A5B1B" w:rsidR="00076B08" w:rsidRDefault="00076B08" w:rsidP="007B5896">
    <w:pPr>
      <w:pBdr>
        <w:top w:val="nil"/>
        <w:left w:val="nil"/>
        <w:bottom w:val="nil"/>
        <w:right w:val="nil"/>
        <w:between w:val="nil"/>
      </w:pBdr>
      <w:tabs>
        <w:tab w:val="left" w:pos="1008"/>
      </w:tabs>
      <w:ind w:leftChars="0" w:left="0" w:firstLineChars="0" w:firstLine="0"/>
      <w:rPr>
        <w:color w:val="000000"/>
      </w:rPr>
    </w:pPr>
    <w:r w:rsidRPr="00076B08">
      <w:rPr>
        <w:noProof/>
        <w:color w:val="000000"/>
      </w:rPr>
      <w:drawing>
        <wp:anchor distT="0" distB="0" distL="114300" distR="114300" simplePos="0" relativeHeight="251684864" behindDoc="0" locked="0" layoutInCell="1" allowOverlap="1" wp14:anchorId="34985B27" wp14:editId="73A9E1BA">
          <wp:simplePos x="0" y="0"/>
          <wp:positionH relativeFrom="column">
            <wp:posOffset>1419860</wp:posOffset>
          </wp:positionH>
          <wp:positionV relativeFrom="paragraph">
            <wp:posOffset>169545</wp:posOffset>
          </wp:positionV>
          <wp:extent cx="502920" cy="502920"/>
          <wp:effectExtent l="0" t="0" r="0" b="0"/>
          <wp:wrapNone/>
          <wp:docPr id="1987348453" name="Picture 4" descr="AKDENİZ KARPAZ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95200BFF-0FC6-9F12-8982-837DA0616CD6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8" name="Picture 4" descr="AKDENİZ KARPAZ ÜNİVERSİTESİ Logo">
                    <a:extLst>
                      <a:ext uri="{FF2B5EF4-FFF2-40B4-BE49-F238E27FC236}">
                        <a16:creationId xmlns:a16="http://schemas.microsoft.com/office/drawing/2014/main" id="{95200BFF-0FC6-9F12-8982-837DA0616CD6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2920" cy="50292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85888" behindDoc="0" locked="0" layoutInCell="1" allowOverlap="1" wp14:anchorId="60F5D3B6" wp14:editId="3DEACC3C">
          <wp:simplePos x="0" y="0"/>
          <wp:positionH relativeFrom="column">
            <wp:posOffset>2024380</wp:posOffset>
          </wp:positionH>
          <wp:positionV relativeFrom="paragraph">
            <wp:posOffset>207645</wp:posOffset>
          </wp:positionV>
          <wp:extent cx="502920" cy="502920"/>
          <wp:effectExtent l="0" t="0" r="0" b="0"/>
          <wp:wrapNone/>
          <wp:docPr id="197643036" name="Picture 6" descr="ARKIN YARATICI SANATLAR VE TASARIM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159F543B-8F81-A6FD-ACD0-F06A63B01FE4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0" name="Picture 6" descr="ARKIN YARATICI SANATLAR VE TASARIM ÜNİVERSİTESİ Logo">
                    <a:extLst>
                      <a:ext uri="{FF2B5EF4-FFF2-40B4-BE49-F238E27FC236}">
                        <a16:creationId xmlns:a16="http://schemas.microsoft.com/office/drawing/2014/main" id="{159F543B-8F81-A6FD-ACD0-F06A63B01FE4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2920" cy="50292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86912" behindDoc="0" locked="0" layoutInCell="1" allowOverlap="1" wp14:anchorId="7936AA84" wp14:editId="6722D24D">
          <wp:simplePos x="0" y="0"/>
          <wp:positionH relativeFrom="column">
            <wp:posOffset>2591435</wp:posOffset>
          </wp:positionH>
          <wp:positionV relativeFrom="paragraph">
            <wp:posOffset>200025</wp:posOffset>
          </wp:positionV>
          <wp:extent cx="423545" cy="423545"/>
          <wp:effectExtent l="0" t="0" r="0" b="0"/>
          <wp:wrapNone/>
          <wp:docPr id="764175508" name="Picture 8" descr="BAHÇEŞEHİR KIBRIS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13343C97-E9DB-0FE5-31C5-F395A9C722B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2" name="Picture 8" descr="BAHÇEŞEHİR KIBRIS ÜNİVERSİTESİ Logo">
                    <a:extLst>
                      <a:ext uri="{FF2B5EF4-FFF2-40B4-BE49-F238E27FC236}">
                        <a16:creationId xmlns:a16="http://schemas.microsoft.com/office/drawing/2014/main" id="{13343C97-E9DB-0FE5-31C5-F395A9C722BC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3545" cy="42354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87936" behindDoc="0" locked="0" layoutInCell="1" allowOverlap="1" wp14:anchorId="3077F986" wp14:editId="279A57B0">
          <wp:simplePos x="0" y="0"/>
          <wp:positionH relativeFrom="column">
            <wp:posOffset>3131185</wp:posOffset>
          </wp:positionH>
          <wp:positionV relativeFrom="paragraph">
            <wp:posOffset>186055</wp:posOffset>
          </wp:positionV>
          <wp:extent cx="423545" cy="423545"/>
          <wp:effectExtent l="0" t="0" r="0" b="0"/>
          <wp:wrapNone/>
          <wp:docPr id="541200274" name="Picture 10" descr="DOĞU AKDENİZ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77733C89-61BE-E370-A0B2-0FA935B8BB61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4" name="Picture 10" descr="DOĞU AKDENİZ ÜNİVERSİTESİ Logo">
                    <a:extLst>
                      <a:ext uri="{FF2B5EF4-FFF2-40B4-BE49-F238E27FC236}">
                        <a16:creationId xmlns:a16="http://schemas.microsoft.com/office/drawing/2014/main" id="{77733C89-61BE-E370-A0B2-0FA935B8BB61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3545" cy="42354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88960" behindDoc="0" locked="0" layoutInCell="1" allowOverlap="1" wp14:anchorId="3CC40CEB" wp14:editId="103A4CA0">
          <wp:simplePos x="0" y="0"/>
          <wp:positionH relativeFrom="column">
            <wp:posOffset>3554730</wp:posOffset>
          </wp:positionH>
          <wp:positionV relativeFrom="paragraph">
            <wp:posOffset>79375</wp:posOffset>
          </wp:positionV>
          <wp:extent cx="636905" cy="636905"/>
          <wp:effectExtent l="0" t="0" r="0" b="0"/>
          <wp:wrapNone/>
          <wp:docPr id="284920718" name="Picture 12" descr="GİRNE AMERİKAN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0C7C59D2-5A01-AC85-BD24-A1D12A61D904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6" name="Picture 12" descr="GİRNE AMERİKAN ÜNİVERSİTESİ Logo">
                    <a:extLst>
                      <a:ext uri="{FF2B5EF4-FFF2-40B4-BE49-F238E27FC236}">
                        <a16:creationId xmlns:a16="http://schemas.microsoft.com/office/drawing/2014/main" id="{0C7C59D2-5A01-AC85-BD24-A1D12A61D904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6905" cy="63690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89984" behindDoc="0" locked="0" layoutInCell="1" allowOverlap="1" wp14:anchorId="039B70A6" wp14:editId="660606A8">
          <wp:simplePos x="0" y="0"/>
          <wp:positionH relativeFrom="column">
            <wp:posOffset>4192270</wp:posOffset>
          </wp:positionH>
          <wp:positionV relativeFrom="paragraph">
            <wp:posOffset>106045</wp:posOffset>
          </wp:positionV>
          <wp:extent cx="509905" cy="509905"/>
          <wp:effectExtent l="0" t="0" r="4445" b="4445"/>
          <wp:wrapNone/>
          <wp:docPr id="582659339" name="Picture 14" descr="GİRNE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6425DF69-DBA0-F268-BA73-5D4CB2ABB1B4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8" name="Picture 14" descr="GİRNE ÜNİVERSİTESİ Logo">
                    <a:extLst>
                      <a:ext uri="{FF2B5EF4-FFF2-40B4-BE49-F238E27FC236}">
                        <a16:creationId xmlns:a16="http://schemas.microsoft.com/office/drawing/2014/main" id="{6425DF69-DBA0-F268-BA73-5D4CB2ABB1B4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0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9905" cy="50990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1008" behindDoc="0" locked="0" layoutInCell="1" allowOverlap="1" wp14:anchorId="31DCC726" wp14:editId="06A43EB3">
          <wp:simplePos x="0" y="0"/>
          <wp:positionH relativeFrom="column">
            <wp:posOffset>370840</wp:posOffset>
          </wp:positionH>
          <wp:positionV relativeFrom="paragraph">
            <wp:posOffset>790575</wp:posOffset>
          </wp:positionV>
          <wp:extent cx="432435" cy="432435"/>
          <wp:effectExtent l="0" t="0" r="5715" b="5715"/>
          <wp:wrapNone/>
          <wp:docPr id="1612869176" name="Picture 16" descr="KIBRIS AMERİKAN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509FF617-C28F-994C-32CB-A7E324B987BE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0" name="Picture 16" descr="KIBRIS AMERİKAN ÜNİVERSİTESİ Logo">
                    <a:extLst>
                      <a:ext uri="{FF2B5EF4-FFF2-40B4-BE49-F238E27FC236}">
                        <a16:creationId xmlns:a16="http://schemas.microsoft.com/office/drawing/2014/main" id="{509FF617-C28F-994C-32CB-A7E324B987BE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2435" cy="43243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2032" behindDoc="0" locked="0" layoutInCell="1" allowOverlap="1" wp14:anchorId="4EC49541" wp14:editId="6E59D098">
          <wp:simplePos x="0" y="0"/>
          <wp:positionH relativeFrom="column">
            <wp:posOffset>2043430</wp:posOffset>
          </wp:positionH>
          <wp:positionV relativeFrom="paragraph">
            <wp:posOffset>842645</wp:posOffset>
          </wp:positionV>
          <wp:extent cx="380365" cy="380365"/>
          <wp:effectExtent l="0" t="0" r="635" b="635"/>
          <wp:wrapNone/>
          <wp:docPr id="1374738209" name="Picture 18" descr="KIBRIS BATI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D62D8019-3B89-8C1B-F120-26F1104A2C6F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2" name="Picture 18" descr="KIBRIS BATI ÜNİVERSİTESİ Logo">
                    <a:extLst>
                      <a:ext uri="{FF2B5EF4-FFF2-40B4-BE49-F238E27FC236}">
                        <a16:creationId xmlns:a16="http://schemas.microsoft.com/office/drawing/2014/main" id="{D62D8019-3B89-8C1B-F120-26F1104A2C6F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0365" cy="38036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3056" behindDoc="0" locked="0" layoutInCell="1" allowOverlap="1" wp14:anchorId="701D2292" wp14:editId="71D0B26C">
          <wp:simplePos x="0" y="0"/>
          <wp:positionH relativeFrom="column">
            <wp:posOffset>2586355</wp:posOffset>
          </wp:positionH>
          <wp:positionV relativeFrom="paragraph">
            <wp:posOffset>840740</wp:posOffset>
          </wp:positionV>
          <wp:extent cx="458470" cy="458470"/>
          <wp:effectExtent l="0" t="0" r="0" b="0"/>
          <wp:wrapNone/>
          <wp:docPr id="292994528" name="Picture 20" descr="KIBRIS SAĞLIK VE TOPLUM BİLİMLERİ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A28C676D-2402-F24F-EA49-214746F865A8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4" name="Picture 20" descr="KIBRIS SAĞLIK VE TOPLUM BİLİMLERİ ÜNİVERSİTESİ Logo">
                    <a:extLst>
                      <a:ext uri="{FF2B5EF4-FFF2-40B4-BE49-F238E27FC236}">
                        <a16:creationId xmlns:a16="http://schemas.microsoft.com/office/drawing/2014/main" id="{A28C676D-2402-F24F-EA49-214746F865A8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58470" cy="45847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4080" behindDoc="0" locked="0" layoutInCell="1" allowOverlap="1" wp14:anchorId="0A865242" wp14:editId="5CC44D27">
          <wp:simplePos x="0" y="0"/>
          <wp:positionH relativeFrom="column">
            <wp:posOffset>3169285</wp:posOffset>
          </wp:positionH>
          <wp:positionV relativeFrom="paragraph">
            <wp:posOffset>802640</wp:posOffset>
          </wp:positionV>
          <wp:extent cx="385445" cy="385445"/>
          <wp:effectExtent l="0" t="0" r="0" b="0"/>
          <wp:wrapNone/>
          <wp:docPr id="1928507298" name="Picture 22" descr="RAUF DENKTAŞ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777E9513-A5FC-A30B-74AB-A684EAD6594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6" name="Picture 22" descr="RAUF DENKTAŞ ÜNİVERSİTESİ Logo">
                    <a:extLst>
                      <a:ext uri="{FF2B5EF4-FFF2-40B4-BE49-F238E27FC236}">
                        <a16:creationId xmlns:a16="http://schemas.microsoft.com/office/drawing/2014/main" id="{777E9513-A5FC-A30B-74AB-A684EAD6594C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5445" cy="38544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5104" behindDoc="0" locked="0" layoutInCell="1" allowOverlap="1" wp14:anchorId="689252C0" wp14:editId="1E812DBC">
          <wp:simplePos x="0" y="0"/>
          <wp:positionH relativeFrom="column">
            <wp:posOffset>3679190</wp:posOffset>
          </wp:positionH>
          <wp:positionV relativeFrom="paragraph">
            <wp:posOffset>790575</wp:posOffset>
          </wp:positionV>
          <wp:extent cx="427355" cy="427355"/>
          <wp:effectExtent l="0" t="0" r="0" b="0"/>
          <wp:wrapNone/>
          <wp:docPr id="1740512676" name="Picture 24" descr="ULUSLARARASI FİNAL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2A48D0F8-7387-724E-139B-0EA3B9BEA3A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8" name="Picture 24" descr="ULUSLARARASI FİNAL ÜNİVERSİTESİ Logo">
                    <a:extLst>
                      <a:ext uri="{FF2B5EF4-FFF2-40B4-BE49-F238E27FC236}">
                        <a16:creationId xmlns:a16="http://schemas.microsoft.com/office/drawing/2014/main" id="{2A48D0F8-7387-724E-139B-0EA3B9BEA3AC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7355" cy="42735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6128" behindDoc="0" locked="0" layoutInCell="1" allowOverlap="1" wp14:anchorId="79BB0FD2" wp14:editId="378FB0DF">
          <wp:simplePos x="0" y="0"/>
          <wp:positionH relativeFrom="column">
            <wp:posOffset>4255135</wp:posOffset>
          </wp:positionH>
          <wp:positionV relativeFrom="paragraph">
            <wp:posOffset>776605</wp:posOffset>
          </wp:positionV>
          <wp:extent cx="384810" cy="384810"/>
          <wp:effectExtent l="0" t="0" r="0" b="0"/>
          <wp:wrapNone/>
          <wp:docPr id="2042448716" name="Picture 26" descr="ULUSLARARASI KIBRIS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ED0EB4AD-A742-6C5F-207C-0F70E9587E27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0" name="Picture 26" descr="ULUSLARARASI KIBRIS ÜNİVERSİTESİ Logo">
                    <a:extLst>
                      <a:ext uri="{FF2B5EF4-FFF2-40B4-BE49-F238E27FC236}">
                        <a16:creationId xmlns:a16="http://schemas.microsoft.com/office/drawing/2014/main" id="{ED0EB4AD-A742-6C5F-207C-0F70E9587E27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4810" cy="38481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7152" behindDoc="0" locked="0" layoutInCell="1" allowOverlap="1" wp14:anchorId="731771CC" wp14:editId="3F2CDFBA">
          <wp:simplePos x="0" y="0"/>
          <wp:positionH relativeFrom="column">
            <wp:posOffset>4828540</wp:posOffset>
          </wp:positionH>
          <wp:positionV relativeFrom="paragraph">
            <wp:posOffset>744220</wp:posOffset>
          </wp:positionV>
          <wp:extent cx="384810" cy="384810"/>
          <wp:effectExtent l="0" t="0" r="0" b="0"/>
          <wp:wrapNone/>
          <wp:docPr id="1008765378" name="Picture 28" descr="YAKIN DOĞU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47237A18-D306-5F97-1F8D-45DE81E469C1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2" name="Picture 28" descr="YAKIN DOĞU ÜNİVERSİTESİ Logo">
                    <a:extLst>
                      <a:ext uri="{FF2B5EF4-FFF2-40B4-BE49-F238E27FC236}">
                        <a16:creationId xmlns:a16="http://schemas.microsoft.com/office/drawing/2014/main" id="{47237A18-D306-5F97-1F8D-45DE81E469C1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4810" cy="38481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8176" behindDoc="0" locked="0" layoutInCell="1" allowOverlap="1" wp14:anchorId="6945D639" wp14:editId="4EDE3F3D">
          <wp:simplePos x="0" y="0"/>
          <wp:positionH relativeFrom="column">
            <wp:posOffset>1447800</wp:posOffset>
          </wp:positionH>
          <wp:positionV relativeFrom="paragraph">
            <wp:posOffset>797560</wp:posOffset>
          </wp:positionV>
          <wp:extent cx="432435" cy="430530"/>
          <wp:effectExtent l="0" t="0" r="5715" b="7620"/>
          <wp:wrapNone/>
          <wp:docPr id="438249719" name="Picture 32" descr="Kıbrıs Aydın Üniversitesi">
            <a:extLst xmlns:a="http://schemas.openxmlformats.org/drawingml/2006/main">
              <a:ext uri="{FF2B5EF4-FFF2-40B4-BE49-F238E27FC236}">
                <a16:creationId xmlns:a16="http://schemas.microsoft.com/office/drawing/2014/main" id="{FD7604E3-B407-F531-ACDF-98E11AD191E8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6" name="Picture 32" descr="Kıbrıs Aydın Üniversitesi">
                    <a:extLst>
                      <a:ext uri="{FF2B5EF4-FFF2-40B4-BE49-F238E27FC236}">
                        <a16:creationId xmlns:a16="http://schemas.microsoft.com/office/drawing/2014/main" id="{FD7604E3-B407-F531-ACDF-98E11AD191E8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 rotWithShape="1">
                  <a:blip r:embed="rId1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69687"/>
                  <a:stretch>
                    <a:fillRect/>
                  </a:stretch>
                </pic:blipFill>
                <pic:spPr bwMode="auto">
                  <a:xfrm>
                    <a:off x="0" y="0"/>
                    <a:ext cx="432435" cy="43053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9200" behindDoc="0" locked="0" layoutInCell="1" allowOverlap="1" wp14:anchorId="02A8A2F8" wp14:editId="2FA7AE80">
          <wp:simplePos x="0" y="0"/>
          <wp:positionH relativeFrom="column">
            <wp:posOffset>4808855</wp:posOffset>
          </wp:positionH>
          <wp:positionV relativeFrom="paragraph">
            <wp:posOffset>161290</wp:posOffset>
          </wp:positionV>
          <wp:extent cx="399415" cy="399415"/>
          <wp:effectExtent l="0" t="0" r="635" b="635"/>
          <wp:wrapNone/>
          <wp:docPr id="2031098460" name="Picture 36" descr="İTÜ KKTC | Magusa">
            <a:extLst xmlns:a="http://schemas.openxmlformats.org/drawingml/2006/main">
              <a:ext uri="{FF2B5EF4-FFF2-40B4-BE49-F238E27FC236}">
                <a16:creationId xmlns:a16="http://schemas.microsoft.com/office/drawing/2014/main" id="{F605FE2B-B751-6A83-EE22-9322074CEE27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0" name="Picture 36" descr="İTÜ KKTC | Magusa">
                    <a:extLst>
                      <a:ext uri="{FF2B5EF4-FFF2-40B4-BE49-F238E27FC236}">
                        <a16:creationId xmlns:a16="http://schemas.microsoft.com/office/drawing/2014/main" id="{F605FE2B-B751-6A83-EE22-9322074CEE27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99415" cy="39941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700224" behindDoc="0" locked="0" layoutInCell="1" allowOverlap="1" wp14:anchorId="59A17019" wp14:editId="6DCB69D3">
          <wp:simplePos x="0" y="0"/>
          <wp:positionH relativeFrom="column">
            <wp:posOffset>838200</wp:posOffset>
          </wp:positionH>
          <wp:positionV relativeFrom="paragraph">
            <wp:posOffset>840740</wp:posOffset>
          </wp:positionV>
          <wp:extent cx="607060" cy="332740"/>
          <wp:effectExtent l="0" t="0" r="2540" b="0"/>
          <wp:wrapNone/>
          <wp:docPr id="1269458744" name="Picture 38" descr="Logo Kullanım Kılavuzu | ODTÜ - Orta Doğu Teknik Üniversitesi">
            <a:extLst xmlns:a="http://schemas.openxmlformats.org/drawingml/2006/main">
              <a:ext uri="{FF2B5EF4-FFF2-40B4-BE49-F238E27FC236}">
                <a16:creationId xmlns:a16="http://schemas.microsoft.com/office/drawing/2014/main" id="{D66768E4-7DAD-73E6-447E-E659BF11B942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2" name="Picture 38" descr="Logo Kullanım Kılavuzu | ODTÜ - Orta Doğu Teknik Üniversitesi">
                    <a:extLst>
                      <a:ext uri="{FF2B5EF4-FFF2-40B4-BE49-F238E27FC236}">
                        <a16:creationId xmlns:a16="http://schemas.microsoft.com/office/drawing/2014/main" id="{D66768E4-7DAD-73E6-447E-E659BF11B942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 rotWithShape="1">
                  <a:blip r:embed="rId20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7090" t="15773" r="12114" b="18508"/>
                  <a:stretch>
                    <a:fillRect/>
                  </a:stretch>
                </pic:blipFill>
                <pic:spPr bwMode="auto">
                  <a:xfrm>
                    <a:off x="0" y="0"/>
                    <a:ext cx="607060" cy="33274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701248" behindDoc="0" locked="0" layoutInCell="1" allowOverlap="1" wp14:anchorId="06271830" wp14:editId="3BD48B2E">
          <wp:simplePos x="0" y="0"/>
          <wp:positionH relativeFrom="column">
            <wp:posOffset>866775</wp:posOffset>
          </wp:positionH>
          <wp:positionV relativeFrom="paragraph">
            <wp:posOffset>141605</wp:posOffset>
          </wp:positionV>
          <wp:extent cx="502920" cy="541020"/>
          <wp:effectExtent l="0" t="0" r="0" b="0"/>
          <wp:wrapNone/>
          <wp:docPr id="1338891839" name="Picture 40" descr="Ankara Sosyal Bilimler Üniversitesi Kuzey Kıbrıs Yerleşkesi ...">
            <a:extLst xmlns:a="http://schemas.openxmlformats.org/drawingml/2006/main">
              <a:ext uri="{FF2B5EF4-FFF2-40B4-BE49-F238E27FC236}">
                <a16:creationId xmlns:a16="http://schemas.microsoft.com/office/drawing/2014/main" id="{58B7DAD6-8930-6D37-F062-1470AB248292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4" name="Picture 40" descr="Ankara Sosyal Bilimler Üniversitesi Kuzey Kıbrıs Yerleşkesi ...">
                    <a:extLst>
                      <a:ext uri="{FF2B5EF4-FFF2-40B4-BE49-F238E27FC236}">
                        <a16:creationId xmlns:a16="http://schemas.microsoft.com/office/drawing/2014/main" id="{58B7DAD6-8930-6D37-F062-1470AB248292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 rotWithShape="1">
                  <a:blip r:embed="rId2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0955" t="3803" r="24163" b="45021"/>
                  <a:stretch>
                    <a:fillRect/>
                  </a:stretch>
                </pic:blipFill>
                <pic:spPr bwMode="auto">
                  <a:xfrm>
                    <a:off x="0" y="0"/>
                    <a:ext cx="502920" cy="54102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83840" behindDoc="0" locked="0" layoutInCell="1" allowOverlap="1" wp14:anchorId="33B329DB" wp14:editId="3A7D6F17">
          <wp:simplePos x="0" y="0"/>
          <wp:positionH relativeFrom="column">
            <wp:posOffset>296214</wp:posOffset>
          </wp:positionH>
          <wp:positionV relativeFrom="paragraph">
            <wp:posOffset>109041</wp:posOffset>
          </wp:positionV>
          <wp:extent cx="637273" cy="637273"/>
          <wp:effectExtent l="0" t="0" r="0" b="0"/>
          <wp:wrapNone/>
          <wp:docPr id="345611745" name="Picture 2" descr="ADA KENT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B2711DAD-8F14-7CEF-E0E4-A965EA5464E6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6" name="Picture 2" descr="ADA KENT ÜNİVERSİTESİ Logo">
                    <a:extLst>
                      <a:ext uri="{FF2B5EF4-FFF2-40B4-BE49-F238E27FC236}">
                        <a16:creationId xmlns:a16="http://schemas.microsoft.com/office/drawing/2014/main" id="{B2711DAD-8F14-7CEF-E0E4-A965EA5464E6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2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7273" cy="637273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</w:p>
  <w:p w14:paraId="00A8D2B2" w14:textId="77777777" w:rsidR="00076B08" w:rsidRDefault="00076B08" w:rsidP="007B5896">
    <w:pPr>
      <w:pBdr>
        <w:top w:val="nil"/>
        <w:left w:val="nil"/>
        <w:bottom w:val="nil"/>
        <w:right w:val="nil"/>
        <w:between w:val="nil"/>
      </w:pBdr>
      <w:tabs>
        <w:tab w:val="left" w:pos="1008"/>
      </w:tabs>
      <w:ind w:leftChars="0" w:left="0" w:firstLineChars="0" w:firstLine="0"/>
      <w:rPr>
        <w:color w:val="000000"/>
      </w:rPr>
    </w:pPr>
  </w:p>
  <w:p w14:paraId="22E9DEC6" w14:textId="77777777" w:rsidR="00076B08" w:rsidRDefault="00076B08" w:rsidP="007B5896">
    <w:pPr>
      <w:pBdr>
        <w:top w:val="nil"/>
        <w:left w:val="nil"/>
        <w:bottom w:val="nil"/>
        <w:right w:val="nil"/>
        <w:between w:val="nil"/>
      </w:pBdr>
      <w:tabs>
        <w:tab w:val="left" w:pos="1008"/>
      </w:tabs>
      <w:ind w:leftChars="0" w:left="0" w:firstLineChars="0" w:firstLine="0"/>
      <w:rPr>
        <w:color w:val="000000"/>
      </w:rPr>
    </w:pPr>
  </w:p>
  <w:p w14:paraId="5B015D3F" w14:textId="76D5DB7C" w:rsidR="007D65E3" w:rsidRDefault="00B93B9B" w:rsidP="007D65E3">
    <w:pPr>
      <w:pBdr>
        <w:top w:val="nil"/>
        <w:left w:val="nil"/>
        <w:bottom w:val="nil"/>
        <w:right w:val="nil"/>
        <w:between w:val="nil"/>
      </w:pBdr>
      <w:tabs>
        <w:tab w:val="left" w:pos="1008"/>
      </w:tabs>
      <w:ind w:left="0" w:hanging="2"/>
      <w:rPr>
        <w:color w:val="000000"/>
      </w:rPr>
    </w:pPr>
    <w:r>
      <w:rPr>
        <w:color w:val="000000"/>
      </w:rPr>
      <w:t xml:space="preserve">                                                                </w:t>
    </w:r>
    <w:r w:rsidR="00493BAA">
      <w:rPr>
        <w:color w:val="000000"/>
      </w:rP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EAB4BD" w14:textId="77777777" w:rsidR="002F5CC2" w:rsidRDefault="002F5CC2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A60D63" w14:textId="77777777" w:rsidR="002E172D" w:rsidRDefault="002E172D">
      <w:pPr>
        <w:spacing w:after="0" w:line="240" w:lineRule="auto"/>
        <w:ind w:left="0" w:hanging="2"/>
      </w:pPr>
      <w:r>
        <w:separator/>
      </w:r>
    </w:p>
  </w:footnote>
  <w:footnote w:type="continuationSeparator" w:id="0">
    <w:p w14:paraId="74DFB07D" w14:textId="77777777" w:rsidR="002E172D" w:rsidRDefault="002E172D">
      <w:pPr>
        <w:spacing w:after="0" w:line="240" w:lineRule="auto"/>
        <w:ind w:left="0" w:hanging="2"/>
      </w:pPr>
      <w:r>
        <w:continuationSeparator/>
      </w:r>
    </w:p>
  </w:footnote>
  <w:footnote w:id="1">
    <w:p w14:paraId="28ED1706" w14:textId="77777777" w:rsidR="005C5E82" w:rsidRDefault="005C5E82" w:rsidP="005C5E8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hanging="2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</w:t>
      </w:r>
      <w:r>
        <w:rPr>
          <w:b/>
          <w:color w:val="000000"/>
          <w:sz w:val="20"/>
          <w:szCs w:val="20"/>
        </w:rPr>
        <w:t>Innovation</w:t>
      </w:r>
      <w:r>
        <w:rPr>
          <w:color w:val="000000"/>
          <w:sz w:val="20"/>
          <w:szCs w:val="20"/>
        </w:rPr>
        <w:t>: Innovative aspect of the project, including originality and novelty.</w:t>
      </w:r>
    </w:p>
  </w:footnote>
  <w:footnote w:id="2">
    <w:p w14:paraId="2A9912C7" w14:textId="77777777" w:rsidR="005C5E82" w:rsidRDefault="005C5E82" w:rsidP="005C5E8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hanging="2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</w:t>
      </w:r>
      <w:r>
        <w:rPr>
          <w:b/>
          <w:color w:val="000000"/>
          <w:sz w:val="20"/>
          <w:szCs w:val="20"/>
        </w:rPr>
        <w:t>Environmental benefit</w:t>
      </w:r>
      <w:r>
        <w:rPr>
          <w:color w:val="000000"/>
          <w:sz w:val="20"/>
          <w:szCs w:val="20"/>
        </w:rPr>
        <w:t>: How much social or physical benefit the project brings to the environment.</w:t>
      </w:r>
    </w:p>
  </w:footnote>
  <w:footnote w:id="3">
    <w:p w14:paraId="4D722EB7" w14:textId="77777777" w:rsidR="005C5E82" w:rsidRDefault="005C5E82" w:rsidP="005C5E8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hanging="2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</w:t>
      </w:r>
      <w:r>
        <w:rPr>
          <w:b/>
          <w:color w:val="000000"/>
          <w:sz w:val="20"/>
          <w:szCs w:val="20"/>
        </w:rPr>
        <w:t>Sustainability</w:t>
      </w:r>
      <w:r>
        <w:rPr>
          <w:color w:val="000000"/>
          <w:sz w:val="20"/>
          <w:szCs w:val="20"/>
        </w:rPr>
        <w:t>: Potential of the prolonged success of the project, including possible future popularity.</w:t>
      </w:r>
    </w:p>
  </w:footnote>
  <w:footnote w:id="4">
    <w:p w14:paraId="3076F4D4" w14:textId="77777777" w:rsidR="005C5E82" w:rsidRDefault="005C5E82" w:rsidP="005C5E8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hanging="2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</w:t>
      </w:r>
      <w:r>
        <w:rPr>
          <w:b/>
          <w:color w:val="000000"/>
          <w:sz w:val="20"/>
          <w:szCs w:val="20"/>
        </w:rPr>
        <w:t>Realization</w:t>
      </w:r>
      <w:r>
        <w:rPr>
          <w:color w:val="000000"/>
          <w:sz w:val="20"/>
          <w:szCs w:val="20"/>
        </w:rPr>
        <w:t>: Completeness of the project. Whether it is ready to use.</w:t>
      </w:r>
    </w:p>
  </w:footnote>
  <w:footnote w:id="5">
    <w:p w14:paraId="5E9B3464" w14:textId="77777777" w:rsidR="005C5E82" w:rsidRDefault="005C5E82" w:rsidP="005C5E8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hanging="2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</w:t>
      </w:r>
      <w:r>
        <w:rPr>
          <w:b/>
          <w:color w:val="000000"/>
          <w:sz w:val="20"/>
          <w:szCs w:val="20"/>
        </w:rPr>
        <w:t xml:space="preserve">Presentation </w:t>
      </w:r>
      <w:r>
        <w:rPr>
          <w:b/>
          <w:color w:val="000000"/>
          <w:sz w:val="20"/>
          <w:szCs w:val="20"/>
        </w:rPr>
        <w:t>quality</w:t>
      </w:r>
      <w:r>
        <w:rPr>
          <w:color w:val="000000"/>
          <w:sz w:val="20"/>
          <w:szCs w:val="20"/>
        </w:rPr>
        <w:t>: Presentation perfection and quality; Expression of solutions, research progress of cause and effect principles and references.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CDB9B0" w14:textId="77777777" w:rsidR="002F5CC2" w:rsidRDefault="002F5CC2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11232" w:type="dxa"/>
      <w:jc w:val="center"/>
      <w:tblLayout w:type="fixed"/>
      <w:tblLook w:val="0400" w:firstRow="0" w:lastRow="0" w:firstColumn="0" w:lastColumn="0" w:noHBand="0" w:noVBand="1"/>
    </w:tblPr>
    <w:tblGrid>
      <w:gridCol w:w="1843"/>
      <w:gridCol w:w="7405"/>
      <w:gridCol w:w="1984"/>
    </w:tblGrid>
    <w:tr w:rsidR="00DE7F54" w14:paraId="108356B2" w14:textId="77777777" w:rsidTr="00AE6D6B">
      <w:trPr>
        <w:trHeight w:val="1550"/>
        <w:jc w:val="center"/>
      </w:trPr>
      <w:tc>
        <w:tcPr>
          <w:tcW w:w="1843" w:type="dxa"/>
          <w:vAlign w:val="center"/>
        </w:tcPr>
        <w:p w14:paraId="0496FE7F" w14:textId="77777777" w:rsidR="00DE7F54" w:rsidRDefault="00DE7F54" w:rsidP="00DE7F54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line="240" w:lineRule="auto"/>
            <w:ind w:left="2" w:hanging="4"/>
            <w:jc w:val="center"/>
            <w:rPr>
              <w:rFonts w:ascii="Open Sans" w:eastAsia="Open Sans" w:hAnsi="Open Sans" w:cs="Open Sans"/>
              <w:color w:val="DB5800"/>
              <w:sz w:val="40"/>
              <w:szCs w:val="40"/>
            </w:rPr>
          </w:pPr>
          <w:r>
            <w:rPr>
              <w:rFonts w:ascii="Open Sans" w:eastAsia="Open Sans" w:hAnsi="Open Sans" w:cs="Open Sans"/>
              <w:noProof/>
              <w:color w:val="DB5800"/>
              <w:sz w:val="40"/>
              <w:szCs w:val="40"/>
            </w:rPr>
            <w:drawing>
              <wp:inline distT="0" distB="0" distL="0" distR="0" wp14:anchorId="392E264C" wp14:editId="3A7FFFE9">
                <wp:extent cx="1146175" cy="1127125"/>
                <wp:effectExtent l="0" t="0" r="0" b="0"/>
                <wp:docPr id="157418610" name="image3.jpg" descr="gbyf2017-Logo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3.jpg" descr="gbyf2017-Logo"/>
                        <pic:cNvPicPr preferRelativeResize="0"/>
                      </pic:nvPicPr>
                      <pic:blipFill>
                        <a:blip r:embed="rId1"/>
                        <a:srcRect b="1564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46175" cy="1127125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405" w:type="dxa"/>
          <w:vAlign w:val="center"/>
        </w:tcPr>
        <w:p w14:paraId="16120CF6" w14:textId="77777777" w:rsidR="00804F6C" w:rsidRDefault="00DE7F54" w:rsidP="00AE25ED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after="0" w:line="240" w:lineRule="auto"/>
            <w:ind w:left="2" w:right="-108" w:hanging="4"/>
            <w:jc w:val="center"/>
            <w:rPr>
              <w:rFonts w:ascii="Open Sans" w:eastAsia="Open Sans" w:hAnsi="Open Sans" w:cs="Open Sans"/>
              <w:b/>
              <w:color w:val="C00000"/>
              <w:sz w:val="40"/>
              <w:szCs w:val="40"/>
            </w:rPr>
          </w:pPr>
          <w:r>
            <w:rPr>
              <w:rFonts w:ascii="Open Sans" w:eastAsia="Open Sans" w:hAnsi="Open Sans" w:cs="Open Sans"/>
              <w:b/>
              <w:color w:val="C00000"/>
              <w:sz w:val="40"/>
              <w:szCs w:val="40"/>
            </w:rPr>
            <w:t xml:space="preserve">Genç Beyinler Yeni Fikirler </w:t>
          </w:r>
        </w:p>
        <w:p w14:paraId="2FADF7F3" w14:textId="6E05C5E0" w:rsidR="00DE7F54" w:rsidRDefault="007B5896" w:rsidP="00AE25ED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after="0" w:line="240" w:lineRule="auto"/>
            <w:ind w:left="2" w:right="-108" w:hanging="4"/>
            <w:jc w:val="center"/>
            <w:rPr>
              <w:rFonts w:ascii="Open Sans" w:eastAsia="Open Sans" w:hAnsi="Open Sans" w:cs="Open Sans"/>
              <w:b/>
              <w:color w:val="C00000"/>
            </w:rPr>
          </w:pPr>
          <w:r>
            <w:rPr>
              <w:rFonts w:ascii="Open Sans" w:eastAsia="Open Sans" w:hAnsi="Open Sans" w:cs="Open Sans"/>
              <w:b/>
              <w:color w:val="C00000"/>
              <w:sz w:val="40"/>
              <w:szCs w:val="40"/>
            </w:rPr>
            <w:t>KIBRIS 2026</w:t>
          </w:r>
        </w:p>
        <w:p w14:paraId="400DE664" w14:textId="77777777" w:rsidR="00DE7F54" w:rsidRDefault="00DE7F54" w:rsidP="00AE25ED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after="0" w:line="240" w:lineRule="auto"/>
            <w:ind w:left="1" w:right="-108" w:hanging="3"/>
            <w:jc w:val="center"/>
            <w:rPr>
              <w:rFonts w:ascii="Open Sans" w:eastAsia="Open Sans" w:hAnsi="Open Sans" w:cs="Open Sans"/>
              <w:color w:val="C00000"/>
              <w:sz w:val="28"/>
              <w:szCs w:val="28"/>
            </w:rPr>
          </w:pPr>
          <w:r>
            <w:rPr>
              <w:rFonts w:ascii="Open Sans" w:eastAsia="Open Sans" w:hAnsi="Open Sans" w:cs="Open Sans"/>
              <w:color w:val="C00000"/>
              <w:sz w:val="28"/>
              <w:szCs w:val="28"/>
            </w:rPr>
            <w:t>Proje Pazarı ve Bitirme Projeleri Yarışması</w:t>
          </w:r>
        </w:p>
        <w:p w14:paraId="704C5E3F" w14:textId="709CC9CB" w:rsidR="00DE7F54" w:rsidRDefault="007B5896" w:rsidP="00AE25ED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after="0" w:line="240" w:lineRule="auto"/>
            <w:ind w:left="0" w:right="-108" w:hanging="2"/>
            <w:jc w:val="center"/>
            <w:rPr>
              <w:rFonts w:ascii="Open Sans" w:eastAsia="Open Sans" w:hAnsi="Open Sans" w:cs="Open Sans"/>
              <w:i/>
              <w:color w:val="808080"/>
              <w:sz w:val="18"/>
              <w:szCs w:val="18"/>
            </w:rPr>
          </w:pPr>
          <w:r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>8 Mayıs 2026</w:t>
          </w:r>
          <w:r w:rsidR="00DE7F54"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 xml:space="preserve"> </w:t>
          </w:r>
          <w:r w:rsidR="00C42813"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>0</w:t>
          </w:r>
          <w:r w:rsidR="00DE7F54"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>9:00-1</w:t>
          </w:r>
          <w:r w:rsidR="006D775C"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>9</w:t>
          </w:r>
          <w:r w:rsidR="00DE7F54"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>:00</w:t>
          </w:r>
        </w:p>
      </w:tc>
      <w:tc>
        <w:tcPr>
          <w:tcW w:w="1984" w:type="dxa"/>
          <w:vAlign w:val="center"/>
        </w:tcPr>
        <w:p w14:paraId="3CC88183" w14:textId="77777777" w:rsidR="00DE7F54" w:rsidRDefault="00DE7F54" w:rsidP="00DE7F54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line="264" w:lineRule="auto"/>
            <w:ind w:left="0" w:hanging="2"/>
            <w:jc w:val="center"/>
            <w:rPr>
              <w:rFonts w:ascii="Open Sans" w:eastAsia="Open Sans" w:hAnsi="Open Sans" w:cs="Open Sans"/>
              <w:b/>
              <w:color w:val="000000"/>
              <w:sz w:val="20"/>
              <w:szCs w:val="20"/>
            </w:rPr>
          </w:pPr>
        </w:p>
        <w:p w14:paraId="731D4458" w14:textId="77777777" w:rsidR="00DE7F54" w:rsidRDefault="00DE7F54" w:rsidP="00DE7F54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line="264" w:lineRule="auto"/>
            <w:ind w:left="0" w:hanging="2"/>
            <w:jc w:val="center"/>
            <w:rPr>
              <w:rFonts w:ascii="Open Sans" w:eastAsia="Open Sans" w:hAnsi="Open Sans" w:cs="Open Sans"/>
              <w:b/>
              <w:color w:val="000000"/>
              <w:sz w:val="20"/>
              <w:szCs w:val="20"/>
            </w:rPr>
          </w:pPr>
        </w:p>
        <w:p w14:paraId="44D3E84B" w14:textId="77777777" w:rsidR="00DE7F54" w:rsidRDefault="00DE7F54" w:rsidP="00DE7F54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line="264" w:lineRule="auto"/>
            <w:ind w:left="0" w:hanging="2"/>
            <w:jc w:val="center"/>
            <w:rPr>
              <w:rFonts w:ascii="Open Sans" w:eastAsia="Open Sans" w:hAnsi="Open Sans" w:cs="Open Sans"/>
              <w:color w:val="000000"/>
              <w:sz w:val="18"/>
              <w:szCs w:val="18"/>
            </w:rPr>
          </w:pPr>
        </w:p>
      </w:tc>
    </w:tr>
  </w:tbl>
  <w:p w14:paraId="19A1AF27" w14:textId="433F0D1E" w:rsidR="002F5CC2" w:rsidRPr="00DE7F54" w:rsidRDefault="009E2A7C" w:rsidP="00804F6C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spacing w:after="240" w:line="240" w:lineRule="auto"/>
      <w:ind w:leftChars="0" w:left="0" w:firstLineChars="0" w:firstLine="0"/>
      <w:rPr>
        <w:rFonts w:ascii="Open Sans" w:eastAsia="Open Sans" w:hAnsi="Open Sans" w:cs="Open Sans"/>
        <w:b/>
        <w:color w:val="000000"/>
        <w:sz w:val="20"/>
        <w:szCs w:val="20"/>
      </w:rPr>
    </w:pPr>
    <w:r>
      <w:rPr>
        <w:rFonts w:ascii="Open Sans" w:eastAsia="Open Sans" w:hAnsi="Open Sans" w:cs="Open Sans"/>
        <w:b/>
        <w:color w:val="000000"/>
        <w:sz w:val="20"/>
        <w:szCs w:val="20"/>
      </w:rPr>
      <w:tab/>
      <w:t xml:space="preserve"> </w:t>
    </w:r>
    <w:r w:rsidR="00DE7F54">
      <w:rPr>
        <w:rFonts w:ascii="Open Sans" w:eastAsia="Open Sans" w:hAnsi="Open Sans" w:cs="Open Sans"/>
        <w:b/>
        <w:color w:val="000000"/>
        <w:sz w:val="20"/>
        <w:szCs w:val="20"/>
      </w:rPr>
      <w:t>#gbyf</w:t>
    </w:r>
    <w:r w:rsidR="00115D45">
      <w:rPr>
        <w:rFonts w:ascii="Open Sans" w:eastAsia="Open Sans" w:hAnsi="Open Sans" w:cs="Open Sans"/>
        <w:b/>
        <w:color w:val="000000"/>
        <w:sz w:val="20"/>
        <w:szCs w:val="20"/>
      </w:rPr>
      <w:t>-</w:t>
    </w:r>
    <w:r w:rsidR="007B5896">
      <w:rPr>
        <w:rFonts w:ascii="Open Sans" w:eastAsia="Open Sans" w:hAnsi="Open Sans" w:cs="Open Sans"/>
        <w:b/>
        <w:color w:val="000000"/>
        <w:sz w:val="20"/>
        <w:szCs w:val="20"/>
      </w:rPr>
      <w:t>KIBRIS</w:t>
    </w:r>
    <w:r w:rsidR="00DE7F54">
      <w:rPr>
        <w:rFonts w:ascii="Open Sans" w:eastAsia="Open Sans" w:hAnsi="Open Sans" w:cs="Open Sans"/>
        <w:b/>
        <w:color w:val="000000"/>
        <w:sz w:val="20"/>
        <w:szCs w:val="20"/>
      </w:rPr>
      <w:t xml:space="preserve"> </w:t>
    </w:r>
    <w:r w:rsidR="00DE7F54" w:rsidRPr="00DE7F54">
      <w:rPr>
        <w:rFonts w:eastAsia="Open Sans"/>
        <w:b/>
        <w:color w:val="808080" w:themeColor="background1" w:themeShade="80"/>
        <w:sz w:val="28"/>
        <w:szCs w:val="28"/>
      </w:rPr>
      <w:t>ꓲ</w:t>
    </w:r>
    <w:r w:rsidR="00DE7F54">
      <w:t xml:space="preserve">  </w:t>
    </w:r>
    <w:hyperlink r:id="rId2" w:history="1">
      <w:r w:rsidR="007B5896" w:rsidRPr="00856646">
        <w:rPr>
          <w:rStyle w:val="Kpr"/>
          <w:rFonts w:ascii="Open Sans" w:eastAsia="Open Sans" w:hAnsi="Open Sans" w:cs="Open Sans"/>
          <w:b/>
          <w:sz w:val="20"/>
          <w:szCs w:val="20"/>
        </w:rPr>
        <w:t>www.gbyfkibris.org.tr</w:t>
      </w:r>
    </w:hyperlink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37A9E4" w14:textId="77777777" w:rsidR="002F5CC2" w:rsidRDefault="002F5CC2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F3405B"/>
    <w:multiLevelType w:val="hybridMultilevel"/>
    <w:tmpl w:val="4B36AA3A"/>
    <w:lvl w:ilvl="0" w:tplc="8758CF04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1" w15:restartNumberingAfterBreak="0">
    <w:nsid w:val="0C095BBB"/>
    <w:multiLevelType w:val="multilevel"/>
    <w:tmpl w:val="D7E65168"/>
    <w:lvl w:ilvl="0">
      <w:start w:val="1"/>
      <w:numFmt w:val="decimal"/>
      <w:lvlText w:val="%1."/>
      <w:lvlJc w:val="left"/>
      <w:pPr>
        <w:ind w:left="720" w:firstLine="360"/>
      </w:pPr>
    </w:lvl>
    <w:lvl w:ilvl="1">
      <w:start w:val="1"/>
      <w:numFmt w:val="lowerLetter"/>
      <w:lvlText w:val="%2."/>
      <w:lvlJc w:val="left"/>
      <w:pPr>
        <w:ind w:left="1440" w:firstLine="1080"/>
      </w:pPr>
    </w:lvl>
    <w:lvl w:ilvl="2">
      <w:start w:val="1"/>
      <w:numFmt w:val="lowerRoman"/>
      <w:lvlText w:val="%3."/>
      <w:lvlJc w:val="right"/>
      <w:pPr>
        <w:ind w:left="2160" w:firstLine="1980"/>
      </w:pPr>
    </w:lvl>
    <w:lvl w:ilvl="3">
      <w:start w:val="1"/>
      <w:numFmt w:val="decimal"/>
      <w:lvlText w:val="%4."/>
      <w:lvlJc w:val="left"/>
      <w:pPr>
        <w:ind w:left="2880" w:firstLine="2520"/>
      </w:pPr>
    </w:lvl>
    <w:lvl w:ilvl="4">
      <w:start w:val="1"/>
      <w:numFmt w:val="lowerLetter"/>
      <w:lvlText w:val="%5."/>
      <w:lvlJc w:val="left"/>
      <w:pPr>
        <w:ind w:left="3600" w:firstLine="3240"/>
      </w:pPr>
    </w:lvl>
    <w:lvl w:ilvl="5">
      <w:start w:val="1"/>
      <w:numFmt w:val="lowerRoman"/>
      <w:lvlText w:val="%6."/>
      <w:lvlJc w:val="right"/>
      <w:pPr>
        <w:ind w:left="4320" w:firstLine="4140"/>
      </w:pPr>
    </w:lvl>
    <w:lvl w:ilvl="6">
      <w:start w:val="1"/>
      <w:numFmt w:val="decimal"/>
      <w:lvlText w:val="%7."/>
      <w:lvlJc w:val="left"/>
      <w:pPr>
        <w:ind w:left="5040" w:firstLine="4680"/>
      </w:pPr>
    </w:lvl>
    <w:lvl w:ilvl="7">
      <w:start w:val="1"/>
      <w:numFmt w:val="lowerLetter"/>
      <w:lvlText w:val="%8."/>
      <w:lvlJc w:val="left"/>
      <w:pPr>
        <w:ind w:left="5760" w:firstLine="5400"/>
      </w:pPr>
    </w:lvl>
    <w:lvl w:ilvl="8">
      <w:start w:val="1"/>
      <w:numFmt w:val="lowerRoman"/>
      <w:lvlText w:val="%9."/>
      <w:lvlJc w:val="right"/>
      <w:pPr>
        <w:ind w:left="6480" w:firstLine="6300"/>
      </w:pPr>
    </w:lvl>
  </w:abstractNum>
  <w:abstractNum w:abstractNumId="2" w15:restartNumberingAfterBreak="0">
    <w:nsid w:val="0DC74D9A"/>
    <w:multiLevelType w:val="hybridMultilevel"/>
    <w:tmpl w:val="806E6D26"/>
    <w:lvl w:ilvl="0" w:tplc="B5AC08CA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414F0D"/>
    <w:multiLevelType w:val="hybridMultilevel"/>
    <w:tmpl w:val="23B8B99A"/>
    <w:lvl w:ilvl="0" w:tplc="E2AECAB6">
      <w:start w:val="1"/>
      <w:numFmt w:val="decimal"/>
      <w:lvlText w:val="%1-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4" w15:restartNumberingAfterBreak="0">
    <w:nsid w:val="182448E6"/>
    <w:multiLevelType w:val="hybridMultilevel"/>
    <w:tmpl w:val="BF56026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C84369"/>
    <w:multiLevelType w:val="multilevel"/>
    <w:tmpl w:val="984407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A722E30"/>
    <w:multiLevelType w:val="hybridMultilevel"/>
    <w:tmpl w:val="2A6AAC7A"/>
    <w:lvl w:ilvl="0" w:tplc="041F000B">
      <w:start w:val="1"/>
      <w:numFmt w:val="bullet"/>
      <w:lvlText w:val=""/>
      <w:lvlJc w:val="left"/>
      <w:pPr>
        <w:ind w:left="718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7" w15:restartNumberingAfterBreak="0">
    <w:nsid w:val="1F34353A"/>
    <w:multiLevelType w:val="hybridMultilevel"/>
    <w:tmpl w:val="3A8093E6"/>
    <w:lvl w:ilvl="0" w:tplc="041F0001">
      <w:start w:val="1"/>
      <w:numFmt w:val="bullet"/>
      <w:lvlText w:val=""/>
      <w:lvlJc w:val="left"/>
      <w:pPr>
        <w:ind w:left="107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79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1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3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5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7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39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1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38" w:hanging="360"/>
      </w:pPr>
      <w:rPr>
        <w:rFonts w:ascii="Wingdings" w:hAnsi="Wingdings" w:hint="default"/>
      </w:rPr>
    </w:lvl>
  </w:abstractNum>
  <w:abstractNum w:abstractNumId="8" w15:restartNumberingAfterBreak="0">
    <w:nsid w:val="21601439"/>
    <w:multiLevelType w:val="hybridMultilevel"/>
    <w:tmpl w:val="A142D99E"/>
    <w:lvl w:ilvl="0" w:tplc="7A5EE6B0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9" w15:restartNumberingAfterBreak="0">
    <w:nsid w:val="223469F9"/>
    <w:multiLevelType w:val="hybridMultilevel"/>
    <w:tmpl w:val="F74256C4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5F7D29"/>
    <w:multiLevelType w:val="hybridMultilevel"/>
    <w:tmpl w:val="CF044A9A"/>
    <w:lvl w:ilvl="0" w:tplc="B5AC08CA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4BD1E07"/>
    <w:multiLevelType w:val="hybridMultilevel"/>
    <w:tmpl w:val="49361C8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D30E20"/>
    <w:multiLevelType w:val="hybridMultilevel"/>
    <w:tmpl w:val="1668DEFC"/>
    <w:lvl w:ilvl="0" w:tplc="B5AC08CA">
      <w:start w:val="1"/>
      <w:numFmt w:val="decimal"/>
      <w:lvlText w:val="%1."/>
      <w:lvlJc w:val="left"/>
      <w:pPr>
        <w:ind w:left="356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38" w:hanging="360"/>
      </w:pPr>
    </w:lvl>
    <w:lvl w:ilvl="2" w:tplc="041F001B" w:tentative="1">
      <w:start w:val="1"/>
      <w:numFmt w:val="lowerRoman"/>
      <w:lvlText w:val="%3."/>
      <w:lvlJc w:val="right"/>
      <w:pPr>
        <w:ind w:left="2158" w:hanging="180"/>
      </w:pPr>
    </w:lvl>
    <w:lvl w:ilvl="3" w:tplc="041F000F" w:tentative="1">
      <w:start w:val="1"/>
      <w:numFmt w:val="decimal"/>
      <w:lvlText w:val="%4."/>
      <w:lvlJc w:val="left"/>
      <w:pPr>
        <w:ind w:left="2878" w:hanging="360"/>
      </w:pPr>
    </w:lvl>
    <w:lvl w:ilvl="4" w:tplc="041F0019" w:tentative="1">
      <w:start w:val="1"/>
      <w:numFmt w:val="lowerLetter"/>
      <w:lvlText w:val="%5."/>
      <w:lvlJc w:val="left"/>
      <w:pPr>
        <w:ind w:left="3598" w:hanging="360"/>
      </w:pPr>
    </w:lvl>
    <w:lvl w:ilvl="5" w:tplc="041F001B" w:tentative="1">
      <w:start w:val="1"/>
      <w:numFmt w:val="lowerRoman"/>
      <w:lvlText w:val="%6."/>
      <w:lvlJc w:val="right"/>
      <w:pPr>
        <w:ind w:left="4318" w:hanging="180"/>
      </w:pPr>
    </w:lvl>
    <w:lvl w:ilvl="6" w:tplc="041F000F" w:tentative="1">
      <w:start w:val="1"/>
      <w:numFmt w:val="decimal"/>
      <w:lvlText w:val="%7."/>
      <w:lvlJc w:val="left"/>
      <w:pPr>
        <w:ind w:left="5038" w:hanging="360"/>
      </w:pPr>
    </w:lvl>
    <w:lvl w:ilvl="7" w:tplc="041F0019" w:tentative="1">
      <w:start w:val="1"/>
      <w:numFmt w:val="lowerLetter"/>
      <w:lvlText w:val="%8."/>
      <w:lvlJc w:val="left"/>
      <w:pPr>
        <w:ind w:left="5758" w:hanging="360"/>
      </w:pPr>
    </w:lvl>
    <w:lvl w:ilvl="8" w:tplc="041F001B" w:tentative="1">
      <w:start w:val="1"/>
      <w:numFmt w:val="lowerRoman"/>
      <w:lvlText w:val="%9."/>
      <w:lvlJc w:val="right"/>
      <w:pPr>
        <w:ind w:left="6478" w:hanging="180"/>
      </w:pPr>
    </w:lvl>
  </w:abstractNum>
  <w:abstractNum w:abstractNumId="13" w15:restartNumberingAfterBreak="0">
    <w:nsid w:val="41F8157E"/>
    <w:multiLevelType w:val="hybridMultilevel"/>
    <w:tmpl w:val="4A38BBDA"/>
    <w:lvl w:ilvl="0" w:tplc="041F0001">
      <w:start w:val="1"/>
      <w:numFmt w:val="bullet"/>
      <w:lvlText w:val=""/>
      <w:lvlJc w:val="left"/>
      <w:pPr>
        <w:ind w:left="71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14" w15:restartNumberingAfterBreak="0">
    <w:nsid w:val="46846960"/>
    <w:multiLevelType w:val="hybridMultilevel"/>
    <w:tmpl w:val="B57AA848"/>
    <w:lvl w:ilvl="0" w:tplc="B5AC08CA">
      <w:start w:val="1"/>
      <w:numFmt w:val="decimal"/>
      <w:lvlText w:val="%1."/>
      <w:lvlJc w:val="left"/>
      <w:pPr>
        <w:ind w:left="354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36" w:hanging="360"/>
      </w:pPr>
    </w:lvl>
    <w:lvl w:ilvl="2" w:tplc="041F001B" w:tentative="1">
      <w:start w:val="1"/>
      <w:numFmt w:val="lowerRoman"/>
      <w:lvlText w:val="%3."/>
      <w:lvlJc w:val="right"/>
      <w:pPr>
        <w:ind w:left="2156" w:hanging="180"/>
      </w:pPr>
    </w:lvl>
    <w:lvl w:ilvl="3" w:tplc="041F000F" w:tentative="1">
      <w:start w:val="1"/>
      <w:numFmt w:val="decimal"/>
      <w:lvlText w:val="%4."/>
      <w:lvlJc w:val="left"/>
      <w:pPr>
        <w:ind w:left="2876" w:hanging="360"/>
      </w:pPr>
    </w:lvl>
    <w:lvl w:ilvl="4" w:tplc="041F0019" w:tentative="1">
      <w:start w:val="1"/>
      <w:numFmt w:val="lowerLetter"/>
      <w:lvlText w:val="%5."/>
      <w:lvlJc w:val="left"/>
      <w:pPr>
        <w:ind w:left="3596" w:hanging="360"/>
      </w:pPr>
    </w:lvl>
    <w:lvl w:ilvl="5" w:tplc="041F001B" w:tentative="1">
      <w:start w:val="1"/>
      <w:numFmt w:val="lowerRoman"/>
      <w:lvlText w:val="%6."/>
      <w:lvlJc w:val="right"/>
      <w:pPr>
        <w:ind w:left="4316" w:hanging="180"/>
      </w:pPr>
    </w:lvl>
    <w:lvl w:ilvl="6" w:tplc="041F000F" w:tentative="1">
      <w:start w:val="1"/>
      <w:numFmt w:val="decimal"/>
      <w:lvlText w:val="%7."/>
      <w:lvlJc w:val="left"/>
      <w:pPr>
        <w:ind w:left="5036" w:hanging="360"/>
      </w:pPr>
    </w:lvl>
    <w:lvl w:ilvl="7" w:tplc="041F0019" w:tentative="1">
      <w:start w:val="1"/>
      <w:numFmt w:val="lowerLetter"/>
      <w:lvlText w:val="%8."/>
      <w:lvlJc w:val="left"/>
      <w:pPr>
        <w:ind w:left="5756" w:hanging="360"/>
      </w:pPr>
    </w:lvl>
    <w:lvl w:ilvl="8" w:tplc="041F001B" w:tentative="1">
      <w:start w:val="1"/>
      <w:numFmt w:val="lowerRoman"/>
      <w:lvlText w:val="%9."/>
      <w:lvlJc w:val="right"/>
      <w:pPr>
        <w:ind w:left="6476" w:hanging="180"/>
      </w:pPr>
    </w:lvl>
  </w:abstractNum>
  <w:abstractNum w:abstractNumId="15" w15:restartNumberingAfterBreak="0">
    <w:nsid w:val="4B4C6200"/>
    <w:multiLevelType w:val="hybridMultilevel"/>
    <w:tmpl w:val="6B24E13C"/>
    <w:lvl w:ilvl="0" w:tplc="0BDC3B0A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16" w15:restartNumberingAfterBreak="0">
    <w:nsid w:val="51C11405"/>
    <w:multiLevelType w:val="hybridMultilevel"/>
    <w:tmpl w:val="5CFCA27C"/>
    <w:lvl w:ilvl="0" w:tplc="041F0001">
      <w:start w:val="1"/>
      <w:numFmt w:val="bullet"/>
      <w:lvlText w:val=""/>
      <w:lvlJc w:val="left"/>
      <w:pPr>
        <w:ind w:left="71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17" w15:restartNumberingAfterBreak="0">
    <w:nsid w:val="540E7499"/>
    <w:multiLevelType w:val="hybridMultilevel"/>
    <w:tmpl w:val="7FE05746"/>
    <w:lvl w:ilvl="0" w:tplc="B5AC08CA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18" w15:restartNumberingAfterBreak="0">
    <w:nsid w:val="55C106AB"/>
    <w:multiLevelType w:val="hybridMultilevel"/>
    <w:tmpl w:val="DB1A0788"/>
    <w:lvl w:ilvl="0" w:tplc="041F0001">
      <w:start w:val="1"/>
      <w:numFmt w:val="bullet"/>
      <w:lvlText w:val=""/>
      <w:lvlJc w:val="left"/>
      <w:pPr>
        <w:ind w:left="71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19" w15:restartNumberingAfterBreak="0">
    <w:nsid w:val="5A8F60A1"/>
    <w:multiLevelType w:val="multilevel"/>
    <w:tmpl w:val="A6440918"/>
    <w:lvl w:ilvl="0">
      <w:start w:val="1"/>
      <w:numFmt w:val="bullet"/>
      <w:lvlText w:val="⮚"/>
      <w:lvlJc w:val="left"/>
      <w:pPr>
        <w:ind w:left="1410" w:hanging="705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785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505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3225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945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665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385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6105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825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20" w15:restartNumberingAfterBreak="0">
    <w:nsid w:val="5E9B3682"/>
    <w:multiLevelType w:val="hybridMultilevel"/>
    <w:tmpl w:val="DAACA1AA"/>
    <w:lvl w:ilvl="0" w:tplc="DD76821C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21" w15:restartNumberingAfterBreak="0">
    <w:nsid w:val="625A5360"/>
    <w:multiLevelType w:val="multilevel"/>
    <w:tmpl w:val="A4980C48"/>
    <w:lvl w:ilvl="0">
      <w:start w:val="1"/>
      <w:numFmt w:val="bullet"/>
      <w:lvlText w:val="●"/>
      <w:lvlJc w:val="left"/>
      <w:pPr>
        <w:ind w:left="1080" w:firstLine="72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800" w:firstLine="144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520" w:firstLine="216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3240" w:firstLine="288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960" w:firstLine="360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680" w:firstLine="432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400" w:firstLine="504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6120" w:firstLine="576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840" w:firstLine="6480"/>
      </w:pPr>
      <w:rPr>
        <w:rFonts w:ascii="Arial" w:eastAsia="Arial" w:hAnsi="Arial" w:cs="Arial"/>
      </w:rPr>
    </w:lvl>
  </w:abstractNum>
  <w:abstractNum w:abstractNumId="22" w15:restartNumberingAfterBreak="0">
    <w:nsid w:val="63FF7E5F"/>
    <w:multiLevelType w:val="hybridMultilevel"/>
    <w:tmpl w:val="88025310"/>
    <w:lvl w:ilvl="0" w:tplc="63C04E76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23" w15:restartNumberingAfterBreak="0">
    <w:nsid w:val="6D4A0A84"/>
    <w:multiLevelType w:val="hybridMultilevel"/>
    <w:tmpl w:val="33F6B86C"/>
    <w:lvl w:ilvl="0" w:tplc="962C963E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24" w15:restartNumberingAfterBreak="0">
    <w:nsid w:val="6ECD0871"/>
    <w:multiLevelType w:val="hybridMultilevel"/>
    <w:tmpl w:val="2E5E55BA"/>
    <w:lvl w:ilvl="0" w:tplc="B5AC08CA">
      <w:start w:val="1"/>
      <w:numFmt w:val="decimal"/>
      <w:lvlText w:val="%1."/>
      <w:lvlJc w:val="left"/>
      <w:pPr>
        <w:ind w:left="356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38" w:hanging="360"/>
      </w:pPr>
    </w:lvl>
    <w:lvl w:ilvl="2" w:tplc="041F001B" w:tentative="1">
      <w:start w:val="1"/>
      <w:numFmt w:val="lowerRoman"/>
      <w:lvlText w:val="%3."/>
      <w:lvlJc w:val="right"/>
      <w:pPr>
        <w:ind w:left="2158" w:hanging="180"/>
      </w:pPr>
    </w:lvl>
    <w:lvl w:ilvl="3" w:tplc="041F000F" w:tentative="1">
      <w:start w:val="1"/>
      <w:numFmt w:val="decimal"/>
      <w:lvlText w:val="%4."/>
      <w:lvlJc w:val="left"/>
      <w:pPr>
        <w:ind w:left="2878" w:hanging="360"/>
      </w:pPr>
    </w:lvl>
    <w:lvl w:ilvl="4" w:tplc="041F0019" w:tentative="1">
      <w:start w:val="1"/>
      <w:numFmt w:val="lowerLetter"/>
      <w:lvlText w:val="%5."/>
      <w:lvlJc w:val="left"/>
      <w:pPr>
        <w:ind w:left="3598" w:hanging="360"/>
      </w:pPr>
    </w:lvl>
    <w:lvl w:ilvl="5" w:tplc="041F001B" w:tentative="1">
      <w:start w:val="1"/>
      <w:numFmt w:val="lowerRoman"/>
      <w:lvlText w:val="%6."/>
      <w:lvlJc w:val="right"/>
      <w:pPr>
        <w:ind w:left="4318" w:hanging="180"/>
      </w:pPr>
    </w:lvl>
    <w:lvl w:ilvl="6" w:tplc="041F000F" w:tentative="1">
      <w:start w:val="1"/>
      <w:numFmt w:val="decimal"/>
      <w:lvlText w:val="%7."/>
      <w:lvlJc w:val="left"/>
      <w:pPr>
        <w:ind w:left="5038" w:hanging="360"/>
      </w:pPr>
    </w:lvl>
    <w:lvl w:ilvl="7" w:tplc="041F0019" w:tentative="1">
      <w:start w:val="1"/>
      <w:numFmt w:val="lowerLetter"/>
      <w:lvlText w:val="%8."/>
      <w:lvlJc w:val="left"/>
      <w:pPr>
        <w:ind w:left="5758" w:hanging="360"/>
      </w:pPr>
    </w:lvl>
    <w:lvl w:ilvl="8" w:tplc="041F001B" w:tentative="1">
      <w:start w:val="1"/>
      <w:numFmt w:val="lowerRoman"/>
      <w:lvlText w:val="%9."/>
      <w:lvlJc w:val="right"/>
      <w:pPr>
        <w:ind w:left="6478" w:hanging="180"/>
      </w:pPr>
    </w:lvl>
  </w:abstractNum>
  <w:abstractNum w:abstractNumId="25" w15:restartNumberingAfterBreak="0">
    <w:nsid w:val="74FD6ECC"/>
    <w:multiLevelType w:val="hybridMultilevel"/>
    <w:tmpl w:val="BF98B9C4"/>
    <w:lvl w:ilvl="0" w:tplc="B5AC08CA">
      <w:start w:val="1"/>
      <w:numFmt w:val="decimal"/>
      <w:lvlText w:val="%1."/>
      <w:lvlJc w:val="left"/>
      <w:pPr>
        <w:ind w:left="356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38" w:hanging="360"/>
      </w:pPr>
    </w:lvl>
    <w:lvl w:ilvl="2" w:tplc="041F001B" w:tentative="1">
      <w:start w:val="1"/>
      <w:numFmt w:val="lowerRoman"/>
      <w:lvlText w:val="%3."/>
      <w:lvlJc w:val="right"/>
      <w:pPr>
        <w:ind w:left="2158" w:hanging="180"/>
      </w:pPr>
    </w:lvl>
    <w:lvl w:ilvl="3" w:tplc="041F000F" w:tentative="1">
      <w:start w:val="1"/>
      <w:numFmt w:val="decimal"/>
      <w:lvlText w:val="%4."/>
      <w:lvlJc w:val="left"/>
      <w:pPr>
        <w:ind w:left="2878" w:hanging="360"/>
      </w:pPr>
    </w:lvl>
    <w:lvl w:ilvl="4" w:tplc="041F0019" w:tentative="1">
      <w:start w:val="1"/>
      <w:numFmt w:val="lowerLetter"/>
      <w:lvlText w:val="%5."/>
      <w:lvlJc w:val="left"/>
      <w:pPr>
        <w:ind w:left="3598" w:hanging="360"/>
      </w:pPr>
    </w:lvl>
    <w:lvl w:ilvl="5" w:tplc="041F001B" w:tentative="1">
      <w:start w:val="1"/>
      <w:numFmt w:val="lowerRoman"/>
      <w:lvlText w:val="%6."/>
      <w:lvlJc w:val="right"/>
      <w:pPr>
        <w:ind w:left="4318" w:hanging="180"/>
      </w:pPr>
    </w:lvl>
    <w:lvl w:ilvl="6" w:tplc="041F000F" w:tentative="1">
      <w:start w:val="1"/>
      <w:numFmt w:val="decimal"/>
      <w:lvlText w:val="%7."/>
      <w:lvlJc w:val="left"/>
      <w:pPr>
        <w:ind w:left="5038" w:hanging="360"/>
      </w:pPr>
    </w:lvl>
    <w:lvl w:ilvl="7" w:tplc="041F0019" w:tentative="1">
      <w:start w:val="1"/>
      <w:numFmt w:val="lowerLetter"/>
      <w:lvlText w:val="%8."/>
      <w:lvlJc w:val="left"/>
      <w:pPr>
        <w:ind w:left="5758" w:hanging="360"/>
      </w:pPr>
    </w:lvl>
    <w:lvl w:ilvl="8" w:tplc="041F001B" w:tentative="1">
      <w:start w:val="1"/>
      <w:numFmt w:val="lowerRoman"/>
      <w:lvlText w:val="%9."/>
      <w:lvlJc w:val="right"/>
      <w:pPr>
        <w:ind w:left="6478" w:hanging="180"/>
      </w:pPr>
    </w:lvl>
  </w:abstractNum>
  <w:num w:numId="1" w16cid:durableId="66654766">
    <w:abstractNumId w:val="19"/>
  </w:num>
  <w:num w:numId="2" w16cid:durableId="1046100927">
    <w:abstractNumId w:val="23"/>
  </w:num>
  <w:num w:numId="3" w16cid:durableId="2055885691">
    <w:abstractNumId w:val="3"/>
  </w:num>
  <w:num w:numId="4" w16cid:durableId="111169686">
    <w:abstractNumId w:val="16"/>
  </w:num>
  <w:num w:numId="5" w16cid:durableId="1385104064">
    <w:abstractNumId w:val="18"/>
  </w:num>
  <w:num w:numId="6" w16cid:durableId="1448814555">
    <w:abstractNumId w:val="9"/>
  </w:num>
  <w:num w:numId="7" w16cid:durableId="628823248">
    <w:abstractNumId w:val="6"/>
  </w:num>
  <w:num w:numId="8" w16cid:durableId="499270190">
    <w:abstractNumId w:val="22"/>
  </w:num>
  <w:num w:numId="9" w16cid:durableId="859706264">
    <w:abstractNumId w:val="17"/>
  </w:num>
  <w:num w:numId="10" w16cid:durableId="796021485">
    <w:abstractNumId w:val="10"/>
  </w:num>
  <w:num w:numId="11" w16cid:durableId="769353605">
    <w:abstractNumId w:val="7"/>
  </w:num>
  <w:num w:numId="12" w16cid:durableId="1691687597">
    <w:abstractNumId w:val="2"/>
  </w:num>
  <w:num w:numId="13" w16cid:durableId="885799080">
    <w:abstractNumId w:val="12"/>
  </w:num>
  <w:num w:numId="14" w16cid:durableId="1614363157">
    <w:abstractNumId w:val="24"/>
  </w:num>
  <w:num w:numId="15" w16cid:durableId="1326663397">
    <w:abstractNumId w:val="25"/>
  </w:num>
  <w:num w:numId="16" w16cid:durableId="939218507">
    <w:abstractNumId w:val="14"/>
  </w:num>
  <w:num w:numId="17" w16cid:durableId="439423213">
    <w:abstractNumId w:val="15"/>
  </w:num>
  <w:num w:numId="18" w16cid:durableId="1867282504">
    <w:abstractNumId w:val="8"/>
  </w:num>
  <w:num w:numId="19" w16cid:durableId="2136483761">
    <w:abstractNumId w:val="20"/>
  </w:num>
  <w:num w:numId="20" w16cid:durableId="691498359">
    <w:abstractNumId w:val="0"/>
  </w:num>
  <w:num w:numId="21" w16cid:durableId="996611742">
    <w:abstractNumId w:val="1"/>
  </w:num>
  <w:num w:numId="22" w16cid:durableId="1800876473">
    <w:abstractNumId w:val="21"/>
  </w:num>
  <w:num w:numId="23" w16cid:durableId="1932741700">
    <w:abstractNumId w:val="11"/>
  </w:num>
  <w:num w:numId="24" w16cid:durableId="150946147">
    <w:abstractNumId w:val="13"/>
  </w:num>
  <w:num w:numId="25" w16cid:durableId="1215197185">
    <w:abstractNumId w:val="4"/>
  </w:num>
  <w:num w:numId="26" w16cid:durableId="107781968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F5CC2"/>
    <w:rsid w:val="00006B83"/>
    <w:rsid w:val="0005662C"/>
    <w:rsid w:val="00076B08"/>
    <w:rsid w:val="00081226"/>
    <w:rsid w:val="0008692B"/>
    <w:rsid w:val="000A4D8A"/>
    <w:rsid w:val="000C3981"/>
    <w:rsid w:val="000D283B"/>
    <w:rsid w:val="000D3E7F"/>
    <w:rsid w:val="00115D45"/>
    <w:rsid w:val="0012179F"/>
    <w:rsid w:val="00123595"/>
    <w:rsid w:val="00133EAB"/>
    <w:rsid w:val="00187C54"/>
    <w:rsid w:val="001A4F57"/>
    <w:rsid w:val="001B5CEB"/>
    <w:rsid w:val="001D2016"/>
    <w:rsid w:val="001D703A"/>
    <w:rsid w:val="00221CA0"/>
    <w:rsid w:val="002365F4"/>
    <w:rsid w:val="002532CF"/>
    <w:rsid w:val="00297C9F"/>
    <w:rsid w:val="002B4C07"/>
    <w:rsid w:val="002E172D"/>
    <w:rsid w:val="002F5CC2"/>
    <w:rsid w:val="00306B10"/>
    <w:rsid w:val="00313463"/>
    <w:rsid w:val="0031622F"/>
    <w:rsid w:val="00343B4B"/>
    <w:rsid w:val="003468B0"/>
    <w:rsid w:val="003840F3"/>
    <w:rsid w:val="003E32C4"/>
    <w:rsid w:val="003F5016"/>
    <w:rsid w:val="003F5B5C"/>
    <w:rsid w:val="004041B0"/>
    <w:rsid w:val="00411C32"/>
    <w:rsid w:val="004220CC"/>
    <w:rsid w:val="00460A03"/>
    <w:rsid w:val="004916AE"/>
    <w:rsid w:val="00493BAA"/>
    <w:rsid w:val="004C2A36"/>
    <w:rsid w:val="004C74B8"/>
    <w:rsid w:val="004D6E65"/>
    <w:rsid w:val="004E4BA7"/>
    <w:rsid w:val="005322D5"/>
    <w:rsid w:val="00552A40"/>
    <w:rsid w:val="00563E9B"/>
    <w:rsid w:val="005745F2"/>
    <w:rsid w:val="005A5F8C"/>
    <w:rsid w:val="005B10EA"/>
    <w:rsid w:val="005C5E82"/>
    <w:rsid w:val="00651C08"/>
    <w:rsid w:val="00651D2D"/>
    <w:rsid w:val="006C7497"/>
    <w:rsid w:val="006D6751"/>
    <w:rsid w:val="006D775C"/>
    <w:rsid w:val="007053FB"/>
    <w:rsid w:val="00716222"/>
    <w:rsid w:val="00754F2A"/>
    <w:rsid w:val="00782596"/>
    <w:rsid w:val="00797171"/>
    <w:rsid w:val="007B5896"/>
    <w:rsid w:val="007D64C5"/>
    <w:rsid w:val="007D65E3"/>
    <w:rsid w:val="007E6AA5"/>
    <w:rsid w:val="00804F6C"/>
    <w:rsid w:val="0080678F"/>
    <w:rsid w:val="0081130B"/>
    <w:rsid w:val="0081550C"/>
    <w:rsid w:val="00822ABE"/>
    <w:rsid w:val="008234EA"/>
    <w:rsid w:val="0083719D"/>
    <w:rsid w:val="00846D19"/>
    <w:rsid w:val="00871F1E"/>
    <w:rsid w:val="0087359E"/>
    <w:rsid w:val="008A476A"/>
    <w:rsid w:val="008A6ABC"/>
    <w:rsid w:val="008C7630"/>
    <w:rsid w:val="008E305A"/>
    <w:rsid w:val="008F4C4C"/>
    <w:rsid w:val="009034FB"/>
    <w:rsid w:val="0091204E"/>
    <w:rsid w:val="00944010"/>
    <w:rsid w:val="0096213B"/>
    <w:rsid w:val="00966515"/>
    <w:rsid w:val="009A0CBF"/>
    <w:rsid w:val="009E2A7C"/>
    <w:rsid w:val="00A268DC"/>
    <w:rsid w:val="00A60766"/>
    <w:rsid w:val="00A77FF1"/>
    <w:rsid w:val="00A913C1"/>
    <w:rsid w:val="00AA4F25"/>
    <w:rsid w:val="00AE25ED"/>
    <w:rsid w:val="00AE6D6B"/>
    <w:rsid w:val="00B06045"/>
    <w:rsid w:val="00B36B19"/>
    <w:rsid w:val="00B514FB"/>
    <w:rsid w:val="00B5391E"/>
    <w:rsid w:val="00B7578A"/>
    <w:rsid w:val="00B93B9B"/>
    <w:rsid w:val="00BA37C1"/>
    <w:rsid w:val="00BB5BC6"/>
    <w:rsid w:val="00BB6C42"/>
    <w:rsid w:val="00BD6331"/>
    <w:rsid w:val="00C06CAC"/>
    <w:rsid w:val="00C21654"/>
    <w:rsid w:val="00C42813"/>
    <w:rsid w:val="00C56103"/>
    <w:rsid w:val="00CD1129"/>
    <w:rsid w:val="00CF5446"/>
    <w:rsid w:val="00D47941"/>
    <w:rsid w:val="00D65F88"/>
    <w:rsid w:val="00D87FBC"/>
    <w:rsid w:val="00DC4443"/>
    <w:rsid w:val="00DE7F54"/>
    <w:rsid w:val="00E1615E"/>
    <w:rsid w:val="00E37C86"/>
    <w:rsid w:val="00E72AA2"/>
    <w:rsid w:val="00E92684"/>
    <w:rsid w:val="00EB18FF"/>
    <w:rsid w:val="00EB52A6"/>
    <w:rsid w:val="00EB5BD4"/>
    <w:rsid w:val="00EC30C1"/>
    <w:rsid w:val="00ED2000"/>
    <w:rsid w:val="00F66B9D"/>
    <w:rsid w:val="00F73246"/>
    <w:rsid w:val="00F847BD"/>
    <w:rsid w:val="00F87EDD"/>
    <w:rsid w:val="00FB36AF"/>
    <w:rsid w:val="00FB72AE"/>
    <w:rsid w:val="00FC29FA"/>
    <w:rsid w:val="00FF0704"/>
    <w:rsid w:val="00FF67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E25C434"/>
  <w15:docId w15:val="{5E609B66-B245-435F-BDAB-5A1CEE5CD3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tr-TR" w:eastAsia="en-US" w:bidi="ar-SA"/>
      </w:rPr>
    </w:rPrDefault>
    <w:pPrDefault>
      <w:pPr>
        <w:spacing w:after="200" w:line="276" w:lineRule="auto"/>
        <w:ind w:hanging="1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E6D6B"/>
    <w:pPr>
      <w:suppressAutoHyphens/>
      <w:ind w:leftChars="-1" w:left="-1" w:hangingChars="1"/>
      <w:textDirection w:val="btLr"/>
      <w:textAlignment w:val="top"/>
      <w:outlineLvl w:val="0"/>
    </w:pPr>
    <w:rPr>
      <w:position w:val="-1"/>
      <w:lang w:eastAsia="tr-TR"/>
    </w:rPr>
  </w:style>
  <w:style w:type="paragraph" w:styleId="Balk1">
    <w:name w:val="heading 1"/>
    <w:basedOn w:val="Normal"/>
    <w:next w:val="Normal"/>
    <w:uiPriority w:val="9"/>
    <w:qFormat/>
    <w:pPr>
      <w:keepNext/>
      <w:spacing w:before="240" w:after="6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Balk2">
    <w:name w:val="heading 2"/>
    <w:basedOn w:val="Normal"/>
    <w:next w:val="Normal"/>
    <w:uiPriority w:val="9"/>
    <w:unhideWhenUsed/>
    <w:qFormat/>
    <w:pPr>
      <w:keepNext/>
      <w:pBdr>
        <w:bottom w:val="single" w:sz="4" w:space="1" w:color="auto"/>
      </w:pBdr>
      <w:spacing w:before="360" w:after="60"/>
      <w:outlineLvl w:val="1"/>
    </w:pPr>
    <w:rPr>
      <w:rFonts w:ascii="Cambria" w:eastAsia="Times New Roman" w:hAnsi="Cambria" w:cs="Times New Roman"/>
      <w:b/>
      <w:bCs/>
      <w:i/>
      <w:iCs/>
      <w:sz w:val="32"/>
      <w:szCs w:val="28"/>
    </w:rPr>
  </w:style>
  <w:style w:type="paragraph" w:styleId="Balk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Balk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Balk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Balk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KonuBal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BalonMetni">
    <w:name w:val="Balloon Text"/>
    <w:basedOn w:val="Normal"/>
    <w:qFormat/>
    <w:pPr>
      <w:spacing w:after="0" w:line="240" w:lineRule="auto"/>
    </w:pPr>
    <w:rPr>
      <w:rFonts w:ascii="Tahoma" w:hAnsi="Tahoma" w:cs="Times New Roman"/>
      <w:sz w:val="16"/>
      <w:szCs w:val="16"/>
    </w:rPr>
  </w:style>
  <w:style w:type="character" w:customStyle="1" w:styleId="BalloonTextChar">
    <w:name w:val="Balloon Text Char"/>
    <w:rPr>
      <w:rFonts w:ascii="Tahoma" w:hAnsi="Tahoma" w:cs="Tahoma"/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ListeParagraf">
    <w:name w:val="List Paragraph"/>
    <w:basedOn w:val="Normal"/>
    <w:pPr>
      <w:ind w:left="720"/>
      <w:contextualSpacing/>
    </w:pPr>
  </w:style>
  <w:style w:type="character" w:styleId="Kpr">
    <w:name w:val="Hyperlink"/>
    <w:qFormat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character" w:customStyle="1" w:styleId="Heading1Char">
    <w:name w:val="Heading 1 Char"/>
    <w:rPr>
      <w:rFonts w:ascii="Cambria" w:eastAsia="Times New Roman" w:hAnsi="Cambria" w:cs="Times New Roman"/>
      <w:b/>
      <w:bCs/>
      <w:w w:val="100"/>
      <w:kern w:val="32"/>
      <w:position w:val="-1"/>
      <w:sz w:val="32"/>
      <w:szCs w:val="32"/>
      <w:effect w:val="none"/>
      <w:vertAlign w:val="baseline"/>
      <w:cs w:val="0"/>
      <w:em w:val="none"/>
    </w:rPr>
  </w:style>
  <w:style w:type="character" w:customStyle="1" w:styleId="Heading2Char">
    <w:name w:val="Heading 2 Char"/>
    <w:rPr>
      <w:rFonts w:ascii="Cambria" w:eastAsia="Times New Roman" w:hAnsi="Cambria" w:cs="Times New Roman"/>
      <w:b/>
      <w:bCs/>
      <w:i/>
      <w:iCs/>
      <w:w w:val="100"/>
      <w:position w:val="-1"/>
      <w:sz w:val="32"/>
      <w:szCs w:val="28"/>
      <w:effect w:val="none"/>
      <w:vertAlign w:val="baseline"/>
      <w:cs w:val="0"/>
      <w:em w:val="none"/>
    </w:rPr>
  </w:style>
  <w:style w:type="paragraph" w:styleId="stBilgi">
    <w:name w:val="header"/>
    <w:basedOn w:val="Normal"/>
    <w:qFormat/>
    <w:pPr>
      <w:tabs>
        <w:tab w:val="center" w:pos="4536"/>
        <w:tab w:val="right" w:pos="9072"/>
      </w:tabs>
    </w:pPr>
  </w:style>
  <w:style w:type="character" w:customStyle="1" w:styleId="HeaderChar">
    <w:name w:val="Header Char"/>
    <w:rPr>
      <w:w w:val="100"/>
      <w:position w:val="-1"/>
      <w:sz w:val="22"/>
      <w:szCs w:val="22"/>
      <w:effect w:val="none"/>
      <w:vertAlign w:val="baseline"/>
      <w:cs w:val="0"/>
      <w:em w:val="none"/>
    </w:rPr>
  </w:style>
  <w:style w:type="paragraph" w:styleId="AltBilgi">
    <w:name w:val="footer"/>
    <w:basedOn w:val="Normal"/>
    <w:qFormat/>
    <w:pPr>
      <w:tabs>
        <w:tab w:val="center" w:pos="4536"/>
        <w:tab w:val="right" w:pos="9072"/>
      </w:tabs>
    </w:pPr>
  </w:style>
  <w:style w:type="character" w:customStyle="1" w:styleId="FooterChar">
    <w:name w:val="Footer Char"/>
    <w:rPr>
      <w:w w:val="100"/>
      <w:position w:val="-1"/>
      <w:sz w:val="22"/>
      <w:szCs w:val="22"/>
      <w:effect w:val="none"/>
      <w:vertAlign w:val="baseline"/>
      <w:cs w:val="0"/>
      <w:em w:val="none"/>
    </w:rPr>
  </w:style>
  <w:style w:type="table" w:styleId="TabloKlavuzu">
    <w:name w:val="Table Grid"/>
    <w:basedOn w:val="NormalTablo"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ltyaz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NormalTablo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0">
    <w:basedOn w:val="NormalTablo"/>
    <w:tblPr>
      <w:tblStyleRowBandSize w:val="1"/>
      <w:tblStyleColBandSize w:val="1"/>
    </w:tblPr>
  </w:style>
  <w:style w:type="table" w:customStyle="1" w:styleId="a1">
    <w:basedOn w:val="NormalTablo"/>
    <w:tblPr>
      <w:tblStyleRowBandSize w:val="1"/>
      <w:tblStyleColBandSize w:val="1"/>
    </w:tblPr>
  </w:style>
  <w:style w:type="table" w:customStyle="1" w:styleId="a2">
    <w:basedOn w:val="NormalTablo"/>
    <w:tblPr>
      <w:tblStyleRowBandSize w:val="1"/>
      <w:tblStyleColBandSize w:val="1"/>
    </w:tblPr>
  </w:style>
  <w:style w:type="table" w:customStyle="1" w:styleId="a3">
    <w:basedOn w:val="NormalTablo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4">
    <w:basedOn w:val="NormalTablo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5">
    <w:basedOn w:val="NormalTablo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6">
    <w:basedOn w:val="NormalTablo"/>
    <w:tblPr>
      <w:tblStyleRowBandSize w:val="1"/>
      <w:tblStyleColBandSize w:val="1"/>
      <w:tblCellMar>
        <w:left w:w="0" w:type="dxa"/>
        <w:right w:w="0" w:type="dxa"/>
      </w:tblCellMar>
    </w:tblPr>
  </w:style>
  <w:style w:type="character" w:customStyle="1" w:styleId="zmlenmeyenBahsetme1">
    <w:name w:val="Çözümlenmeyen Bahsetme1"/>
    <w:basedOn w:val="VarsaylanParagrafYazTipi"/>
    <w:uiPriority w:val="99"/>
    <w:semiHidden/>
    <w:unhideWhenUsed/>
    <w:rsid w:val="003E32C4"/>
    <w:rPr>
      <w:color w:val="605E5C"/>
      <w:shd w:val="clear" w:color="auto" w:fill="E1DFDD"/>
    </w:rPr>
  </w:style>
  <w:style w:type="character" w:styleId="zmlenmeyenBahsetme">
    <w:name w:val="Unresolved Mention"/>
    <w:basedOn w:val="VarsaylanParagrafYazTipi"/>
    <w:uiPriority w:val="99"/>
    <w:semiHidden/>
    <w:unhideWhenUsed/>
    <w:rsid w:val="007E6AA5"/>
    <w:rPr>
      <w:color w:val="605E5C"/>
      <w:shd w:val="clear" w:color="auto" w:fill="E1DFDD"/>
    </w:rPr>
  </w:style>
  <w:style w:type="paragraph" w:customStyle="1" w:styleId="Default">
    <w:name w:val="Default"/>
    <w:rsid w:val="00221CA0"/>
    <w:pPr>
      <w:autoSpaceDE w:val="0"/>
      <w:autoSpaceDN w:val="0"/>
      <w:adjustRightInd w:val="0"/>
      <w:spacing w:after="0" w:line="240" w:lineRule="auto"/>
      <w:ind w:firstLine="0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640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71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1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856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image" Target="media/image15.png"/><Relationship Id="rId18" Type="http://schemas.openxmlformats.org/officeDocument/2006/relationships/image" Target="media/image20.png"/><Relationship Id="rId3" Type="http://schemas.openxmlformats.org/officeDocument/2006/relationships/image" Target="media/image5.png"/><Relationship Id="rId21" Type="http://schemas.openxmlformats.org/officeDocument/2006/relationships/image" Target="media/image23.jpeg"/><Relationship Id="rId7" Type="http://schemas.openxmlformats.org/officeDocument/2006/relationships/image" Target="media/image9.png"/><Relationship Id="rId12" Type="http://schemas.openxmlformats.org/officeDocument/2006/relationships/image" Target="media/image14.png"/><Relationship Id="rId17" Type="http://schemas.openxmlformats.org/officeDocument/2006/relationships/image" Target="media/image19.png"/><Relationship Id="rId2" Type="http://schemas.openxmlformats.org/officeDocument/2006/relationships/image" Target="media/image4.png"/><Relationship Id="rId16" Type="http://schemas.openxmlformats.org/officeDocument/2006/relationships/image" Target="media/image18.png"/><Relationship Id="rId20" Type="http://schemas.openxmlformats.org/officeDocument/2006/relationships/image" Target="media/image22.jpeg"/><Relationship Id="rId1" Type="http://schemas.openxmlformats.org/officeDocument/2006/relationships/image" Target="media/image3.png"/><Relationship Id="rId6" Type="http://schemas.openxmlformats.org/officeDocument/2006/relationships/image" Target="media/image8.png"/><Relationship Id="rId11" Type="http://schemas.openxmlformats.org/officeDocument/2006/relationships/image" Target="media/image13.png"/><Relationship Id="rId5" Type="http://schemas.openxmlformats.org/officeDocument/2006/relationships/image" Target="media/image7.png"/><Relationship Id="rId15" Type="http://schemas.openxmlformats.org/officeDocument/2006/relationships/image" Target="media/image17.png"/><Relationship Id="rId10" Type="http://schemas.openxmlformats.org/officeDocument/2006/relationships/image" Target="media/image12.png"/><Relationship Id="rId19" Type="http://schemas.openxmlformats.org/officeDocument/2006/relationships/image" Target="media/image21.jpeg"/><Relationship Id="rId4" Type="http://schemas.openxmlformats.org/officeDocument/2006/relationships/image" Target="media/image6.png"/><Relationship Id="rId9" Type="http://schemas.openxmlformats.org/officeDocument/2006/relationships/image" Target="media/image11.png"/><Relationship Id="rId14" Type="http://schemas.openxmlformats.org/officeDocument/2006/relationships/image" Target="media/image16.png"/><Relationship Id="rId22" Type="http://schemas.openxmlformats.org/officeDocument/2006/relationships/image" Target="media/image24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gbyfkibris.org.tr" TargetMode="External"/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4HfC2vAwY1jqG3jrRtGyTcK5KDA==">AMUW2mWoXIRU3oRWlnatR7zFXO+HnRBexXJ1jjFltxqh4hqUZu38nF9c6gTiYeOOb4SaW45EuMnlFvGcnXZTJo3HsV4wigSo2V4r7drFff2O632cqFA5amblKdNgSVnfU8Lw1EZ4s3eY</go:docsCustomData>
</go:gDocsCustomXmlDataStorage>
</file>

<file path=customXml/itemProps1.xml><?xml version="1.0" encoding="utf-8"?>
<ds:datastoreItem xmlns:ds="http://schemas.openxmlformats.org/officeDocument/2006/customXml" ds:itemID="{EE10A99A-D7A0-415A-B383-1C1A9684926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804</Words>
  <Characters>4584</Characters>
  <Application>Microsoft Office Word</Application>
  <DocSecurity>0</DocSecurity>
  <Lines>38</Lines>
  <Paragraphs>10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Reha S. Şentürk</dc:creator>
  <cp:lastModifiedBy>Kutay Taşcı</cp:lastModifiedBy>
  <cp:revision>2</cp:revision>
  <cp:lastPrinted>2023-05-08T10:52:00Z</cp:lastPrinted>
  <dcterms:created xsi:type="dcterms:W3CDTF">2026-05-01T17:17:00Z</dcterms:created>
  <dcterms:modified xsi:type="dcterms:W3CDTF">2026-05-01T17:17:00Z</dcterms:modified>
</cp:coreProperties>
</file>